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B690F" w14:textId="7C07644D" w:rsidR="00065B55" w:rsidRPr="00B14476" w:rsidRDefault="00065B55" w:rsidP="0076738B">
      <w:pPr>
        <w:pageBreakBefore/>
        <w:tabs>
          <w:tab w:val="left" w:pos="8137"/>
        </w:tabs>
        <w:spacing w:after="360"/>
        <w:ind w:firstLine="0"/>
        <w:jc w:val="center"/>
        <w:rPr>
          <w:rFonts w:cs="Arial"/>
          <w:b/>
          <w:bCs/>
          <w:sz w:val="20"/>
          <w:szCs w:val="20"/>
        </w:rPr>
      </w:pPr>
      <w:bookmarkStart w:id="0" w:name="_Hlk101361392"/>
      <w:bookmarkStart w:id="1" w:name="TS1"/>
      <w:r w:rsidRPr="00B14476">
        <w:rPr>
          <w:rFonts w:cs="Arial"/>
          <w:b/>
          <w:bCs/>
          <w:sz w:val="20"/>
          <w:szCs w:val="20"/>
        </w:rPr>
        <w:t>TECHNINĖ SPECIFIKACIJA</w:t>
      </w:r>
    </w:p>
    <w:p w14:paraId="277A549E" w14:textId="77777777" w:rsidR="00065B55" w:rsidRPr="00B14476" w:rsidRDefault="00065B55" w:rsidP="001E03B0">
      <w:pPr>
        <w:pStyle w:val="ListParagraph"/>
        <w:numPr>
          <w:ilvl w:val="0"/>
          <w:numId w:val="1"/>
        </w:numPr>
        <w:pBdr>
          <w:top w:val="single" w:sz="8" w:space="1" w:color="auto"/>
          <w:bottom w:val="single" w:sz="8" w:space="1" w:color="auto"/>
        </w:pBdr>
        <w:shd w:val="clear" w:color="auto" w:fill="D9D9D9" w:themeFill="background1" w:themeFillShade="D9"/>
        <w:tabs>
          <w:tab w:val="left" w:pos="360"/>
        </w:tabs>
        <w:ind w:left="0" w:firstLine="0"/>
        <w:contextualSpacing w:val="0"/>
        <w:rPr>
          <w:rFonts w:cs="Arial"/>
          <w:b/>
          <w:sz w:val="20"/>
          <w:szCs w:val="20"/>
        </w:rPr>
      </w:pPr>
      <w:r w:rsidRPr="00B14476">
        <w:rPr>
          <w:rFonts w:cs="Arial"/>
          <w:b/>
          <w:sz w:val="20"/>
          <w:szCs w:val="20"/>
        </w:rPr>
        <w:t>SĄVOKOS IR SUTRUMPINIMAI</w:t>
      </w:r>
    </w:p>
    <w:p w14:paraId="1B0D0805" w14:textId="7DB1CC41" w:rsidR="00065B55" w:rsidRPr="00B14476" w:rsidRDefault="00065B55" w:rsidP="0076738B">
      <w:pPr>
        <w:pStyle w:val="ListParagraph"/>
        <w:numPr>
          <w:ilvl w:val="1"/>
          <w:numId w:val="1"/>
        </w:numPr>
        <w:tabs>
          <w:tab w:val="left" w:pos="567"/>
        </w:tabs>
        <w:ind w:left="0" w:firstLine="0"/>
        <w:contextualSpacing w:val="0"/>
        <w:jc w:val="both"/>
        <w:rPr>
          <w:rFonts w:eastAsiaTheme="minorEastAsia" w:cs="Arial"/>
          <w:sz w:val="20"/>
          <w:szCs w:val="20"/>
        </w:rPr>
      </w:pPr>
      <w:r w:rsidRPr="00B14476">
        <w:rPr>
          <w:rFonts w:eastAsia="Arial" w:cs="Arial"/>
          <w:b/>
          <w:bCs/>
          <w:sz w:val="20"/>
          <w:szCs w:val="20"/>
        </w:rPr>
        <w:t xml:space="preserve">Klientas </w:t>
      </w:r>
      <w:r w:rsidRPr="00B14476">
        <w:rPr>
          <w:rFonts w:eastAsia="Arial" w:cs="Arial"/>
          <w:sz w:val="20"/>
          <w:szCs w:val="20"/>
        </w:rPr>
        <w:t xml:space="preserve">– </w:t>
      </w:r>
      <w:sdt>
        <w:sdtPr>
          <w:rPr>
            <w:rFonts w:cs="Arial"/>
            <w:sz w:val="20"/>
            <w:szCs w:val="20"/>
          </w:rPr>
          <w:id w:val="1530371515"/>
          <w:placeholder>
            <w:docPart w:val="0A600C6CEDE04B3DB2983FB8C129F42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sidRPr="00B14476">
            <w:rPr>
              <w:rFonts w:cs="Arial"/>
              <w:sz w:val="20"/>
              <w:szCs w:val="20"/>
            </w:rPr>
            <w:t>UAB „Ignitis grupės paslaugų centras“</w:t>
          </w:r>
        </w:sdtContent>
      </w:sdt>
      <w:r w:rsidR="002D75B4">
        <w:rPr>
          <w:rFonts w:cs="Arial"/>
          <w:sz w:val="20"/>
          <w:szCs w:val="20"/>
        </w:rPr>
        <w:t>.</w:t>
      </w:r>
    </w:p>
    <w:p w14:paraId="5DF95A64" w14:textId="77777777" w:rsidR="00065B55" w:rsidRPr="00B14476" w:rsidRDefault="00065B55" w:rsidP="0076738B">
      <w:pPr>
        <w:pStyle w:val="ListParagraph"/>
        <w:numPr>
          <w:ilvl w:val="1"/>
          <w:numId w:val="1"/>
        </w:numPr>
        <w:tabs>
          <w:tab w:val="left" w:pos="567"/>
        </w:tabs>
        <w:ind w:left="0" w:firstLine="0"/>
        <w:contextualSpacing w:val="0"/>
        <w:jc w:val="both"/>
        <w:rPr>
          <w:rFonts w:eastAsiaTheme="minorEastAsia" w:cs="Arial"/>
          <w:sz w:val="20"/>
          <w:szCs w:val="20"/>
        </w:rPr>
      </w:pPr>
      <w:r w:rsidRPr="00B14476">
        <w:rPr>
          <w:rFonts w:eastAsia="Arial" w:cs="Arial"/>
          <w:b/>
          <w:bCs/>
          <w:sz w:val="20"/>
          <w:szCs w:val="20"/>
        </w:rPr>
        <w:t>Paslaugų teikėjas</w:t>
      </w:r>
      <w:r w:rsidRPr="00B14476">
        <w:rPr>
          <w:rFonts w:eastAsia="Arial" w:cs="Arial"/>
          <w:sz w:val="20"/>
          <w:szCs w:val="20"/>
        </w:rPr>
        <w:t xml:space="preserve"> – ūkio subjektas – </w:t>
      </w:r>
      <w:r w:rsidRPr="00B14476">
        <w:rPr>
          <w:rFonts w:eastAsia="Arial" w:cs="Arial"/>
          <w:color w:val="000000" w:themeColor="text1"/>
          <w:sz w:val="20"/>
          <w:szCs w:val="20"/>
        </w:rPr>
        <w:t>fizinis asmuo</w:t>
      </w:r>
      <w:r w:rsidRPr="00B14476">
        <w:rPr>
          <w:rFonts w:eastAsia="Arial" w:cs="Arial"/>
          <w:sz w:val="20"/>
          <w:szCs w:val="20"/>
        </w:rPr>
        <w:t>, privatusis juridinis asmuo, viešasis juridinis asmuo, kitos organizacijos ir jų padaliniai ar tokių asmenų grupė, su kuriuo Klientas sudaro Sutartį.</w:t>
      </w:r>
    </w:p>
    <w:p w14:paraId="420D9F78" w14:textId="77777777" w:rsidR="00065B55" w:rsidRPr="00B14476" w:rsidRDefault="00065B55" w:rsidP="0076738B">
      <w:pPr>
        <w:pStyle w:val="ListParagraph"/>
        <w:numPr>
          <w:ilvl w:val="1"/>
          <w:numId w:val="1"/>
        </w:numPr>
        <w:tabs>
          <w:tab w:val="left" w:pos="567"/>
        </w:tabs>
        <w:ind w:left="0" w:firstLine="0"/>
        <w:contextualSpacing w:val="0"/>
        <w:jc w:val="both"/>
        <w:rPr>
          <w:rFonts w:eastAsiaTheme="minorEastAsia" w:cs="Arial"/>
          <w:sz w:val="20"/>
          <w:szCs w:val="20"/>
        </w:rPr>
      </w:pPr>
      <w:r w:rsidRPr="00B14476">
        <w:rPr>
          <w:rFonts w:eastAsia="Arial" w:cs="Arial"/>
          <w:b/>
          <w:bCs/>
          <w:sz w:val="20"/>
          <w:szCs w:val="20"/>
        </w:rPr>
        <w:t xml:space="preserve">Respondentas </w:t>
      </w:r>
      <w:r w:rsidRPr="00B14476">
        <w:rPr>
          <w:rFonts w:eastAsiaTheme="minorEastAsia" w:cs="Arial"/>
          <w:sz w:val="20"/>
          <w:szCs w:val="20"/>
        </w:rPr>
        <w:t>– Kliento darbuotojas.</w:t>
      </w:r>
    </w:p>
    <w:p w14:paraId="1FABA313" w14:textId="77777777" w:rsidR="00065B55" w:rsidRPr="00B14476" w:rsidRDefault="00065B55" w:rsidP="0076738B">
      <w:pPr>
        <w:pStyle w:val="ListParagraph"/>
        <w:numPr>
          <w:ilvl w:val="1"/>
          <w:numId w:val="1"/>
        </w:numPr>
        <w:tabs>
          <w:tab w:val="left" w:pos="567"/>
        </w:tabs>
        <w:ind w:left="0" w:firstLine="0"/>
        <w:contextualSpacing w:val="0"/>
        <w:jc w:val="both"/>
        <w:rPr>
          <w:rFonts w:eastAsiaTheme="minorEastAsia" w:cs="Arial"/>
          <w:sz w:val="20"/>
          <w:szCs w:val="20"/>
        </w:rPr>
      </w:pPr>
      <w:r w:rsidRPr="00B14476">
        <w:rPr>
          <w:rFonts w:eastAsiaTheme="minorEastAsia" w:cs="Arial"/>
          <w:b/>
          <w:bCs/>
          <w:sz w:val="20"/>
          <w:szCs w:val="20"/>
        </w:rPr>
        <w:t>Vartotojas</w:t>
      </w:r>
      <w:r w:rsidRPr="00B14476">
        <w:rPr>
          <w:rFonts w:eastAsiaTheme="minorEastAsia" w:cs="Arial"/>
          <w:sz w:val="20"/>
          <w:szCs w:val="20"/>
        </w:rPr>
        <w:t xml:space="preserve"> </w:t>
      </w:r>
      <w:r w:rsidRPr="00B14476">
        <w:rPr>
          <w:rFonts w:eastAsia="Arial" w:cs="Arial"/>
          <w:sz w:val="20"/>
          <w:szCs w:val="20"/>
        </w:rPr>
        <w:t>–</w:t>
      </w:r>
      <w:r w:rsidRPr="00B14476">
        <w:rPr>
          <w:rFonts w:eastAsiaTheme="minorEastAsia" w:cs="Arial"/>
          <w:sz w:val="20"/>
          <w:szCs w:val="20"/>
        </w:rPr>
        <w:t xml:space="preserve"> paskirtas darbuotojas, turintis prieigą prie tyrimo rezultatų. </w:t>
      </w:r>
    </w:p>
    <w:p w14:paraId="169BD9A2" w14:textId="22550475" w:rsidR="00065B55" w:rsidRPr="00B14476" w:rsidRDefault="00065B55" w:rsidP="0076738B">
      <w:pPr>
        <w:pStyle w:val="ListParagraph"/>
        <w:numPr>
          <w:ilvl w:val="1"/>
          <w:numId w:val="1"/>
        </w:numPr>
        <w:tabs>
          <w:tab w:val="left" w:pos="567"/>
        </w:tabs>
        <w:ind w:left="0" w:firstLine="0"/>
        <w:contextualSpacing w:val="0"/>
        <w:jc w:val="both"/>
        <w:rPr>
          <w:rFonts w:eastAsiaTheme="minorEastAsia" w:cs="Arial"/>
          <w:sz w:val="20"/>
          <w:szCs w:val="20"/>
        </w:rPr>
      </w:pPr>
      <w:r w:rsidRPr="00B14476">
        <w:rPr>
          <w:rFonts w:eastAsiaTheme="minorEastAsia" w:cs="Arial"/>
          <w:b/>
          <w:bCs/>
          <w:sz w:val="20"/>
          <w:szCs w:val="20"/>
        </w:rPr>
        <w:t>Kliento atstovas</w:t>
      </w:r>
      <w:r w:rsidRPr="00B14476">
        <w:rPr>
          <w:rFonts w:eastAsiaTheme="minorEastAsia" w:cs="Arial"/>
          <w:sz w:val="20"/>
          <w:szCs w:val="20"/>
        </w:rPr>
        <w:t xml:space="preserve"> </w:t>
      </w:r>
      <w:r w:rsidRPr="00B14476">
        <w:rPr>
          <w:rFonts w:eastAsia="Arial" w:cs="Arial"/>
          <w:sz w:val="20"/>
          <w:szCs w:val="20"/>
        </w:rPr>
        <w:t>–</w:t>
      </w:r>
      <w:r w:rsidRPr="00B14476">
        <w:rPr>
          <w:rFonts w:eastAsiaTheme="minorEastAsia" w:cs="Arial"/>
          <w:sz w:val="20"/>
          <w:szCs w:val="20"/>
        </w:rPr>
        <w:t xml:space="preserve"> atsakingas asmuo, teikiantis sistemos korekcijų užklausas paslaugų tiekėjui</w:t>
      </w:r>
      <w:r w:rsidR="002D75B4">
        <w:rPr>
          <w:rFonts w:eastAsiaTheme="minorEastAsia" w:cs="Arial"/>
          <w:sz w:val="20"/>
          <w:szCs w:val="20"/>
        </w:rPr>
        <w:t>.</w:t>
      </w:r>
      <w:r w:rsidRPr="00B14476">
        <w:rPr>
          <w:rFonts w:eastAsiaTheme="minorEastAsia" w:cs="Arial"/>
          <w:sz w:val="20"/>
          <w:szCs w:val="20"/>
        </w:rPr>
        <w:t> </w:t>
      </w:r>
    </w:p>
    <w:p w14:paraId="73F8EB7F" w14:textId="789590FC" w:rsidR="00065B55" w:rsidRPr="00B14476" w:rsidRDefault="00065B55" w:rsidP="0076738B">
      <w:pPr>
        <w:pStyle w:val="ListParagraph"/>
        <w:numPr>
          <w:ilvl w:val="1"/>
          <w:numId w:val="1"/>
        </w:numPr>
        <w:tabs>
          <w:tab w:val="left" w:pos="567"/>
        </w:tabs>
        <w:ind w:left="0" w:firstLine="0"/>
        <w:contextualSpacing w:val="0"/>
        <w:jc w:val="both"/>
        <w:rPr>
          <w:rFonts w:eastAsiaTheme="minorEastAsia" w:cs="Arial"/>
          <w:sz w:val="20"/>
          <w:szCs w:val="20"/>
        </w:rPr>
      </w:pPr>
      <w:r w:rsidRPr="00B14476">
        <w:rPr>
          <w:rFonts w:eastAsia="Arial" w:cs="Arial"/>
          <w:b/>
          <w:bCs/>
          <w:sz w:val="20"/>
          <w:szCs w:val="20"/>
        </w:rPr>
        <w:t>Sutartis</w:t>
      </w:r>
      <w:r w:rsidRPr="00B14476">
        <w:rPr>
          <w:rFonts w:eastAsia="Arial" w:cs="Arial"/>
          <w:sz w:val="20"/>
          <w:szCs w:val="20"/>
        </w:rPr>
        <w:t xml:space="preserve"> – </w:t>
      </w:r>
      <w:r w:rsidR="002D75B4">
        <w:rPr>
          <w:rFonts w:eastAsia="Arial" w:cs="Arial"/>
          <w:sz w:val="20"/>
          <w:szCs w:val="20"/>
        </w:rPr>
        <w:t>s</w:t>
      </w:r>
      <w:r w:rsidRPr="00B14476">
        <w:rPr>
          <w:rFonts w:eastAsia="Arial" w:cs="Arial"/>
          <w:sz w:val="20"/>
          <w:szCs w:val="20"/>
        </w:rPr>
        <w:t>utartis, sudaroma tarp Kliento ir Paslaugų teikėjo dėl Pirkimo objekto.</w:t>
      </w:r>
    </w:p>
    <w:p w14:paraId="1E43241E" w14:textId="20BD899D" w:rsidR="0066105D" w:rsidRPr="00B14476" w:rsidRDefault="00065B55" w:rsidP="0076738B">
      <w:pPr>
        <w:pStyle w:val="ListParagraph"/>
        <w:numPr>
          <w:ilvl w:val="1"/>
          <w:numId w:val="1"/>
        </w:numPr>
        <w:tabs>
          <w:tab w:val="left" w:pos="567"/>
        </w:tabs>
        <w:ind w:left="0" w:firstLine="0"/>
        <w:contextualSpacing w:val="0"/>
        <w:jc w:val="both"/>
        <w:rPr>
          <w:rFonts w:eastAsiaTheme="minorEastAsia" w:cs="Arial"/>
          <w:sz w:val="20"/>
          <w:szCs w:val="20"/>
        </w:rPr>
      </w:pPr>
      <w:r w:rsidRPr="00B14476">
        <w:rPr>
          <w:rFonts w:eastAsia="Arial" w:cs="Arial"/>
          <w:b/>
          <w:bCs/>
          <w:sz w:val="20"/>
          <w:szCs w:val="20"/>
        </w:rPr>
        <w:t>Paslaugos</w:t>
      </w:r>
      <w:r w:rsidRPr="00B14476">
        <w:rPr>
          <w:rFonts w:eastAsia="Arial" w:cs="Arial"/>
          <w:sz w:val="20"/>
          <w:szCs w:val="20"/>
        </w:rPr>
        <w:t xml:space="preserve"> – </w:t>
      </w:r>
      <w:sdt>
        <w:sdtPr>
          <w:rPr>
            <w:rFonts w:cs="Arial"/>
            <w:bCs/>
            <w:sz w:val="20"/>
            <w:szCs w:val="20"/>
          </w:rPr>
          <w:id w:val="-1768386022"/>
          <w:placeholder>
            <w:docPart w:val="2FE8DCAEA2114E8D905D29856E64326A"/>
          </w:placeholder>
          <w:text/>
        </w:sdtPr>
        <w:sdtContent>
          <w:r w:rsidR="002D75B4">
            <w:rPr>
              <w:rFonts w:cs="Arial"/>
              <w:bCs/>
              <w:sz w:val="20"/>
              <w:szCs w:val="20"/>
            </w:rPr>
            <w:t>d</w:t>
          </w:r>
          <w:r w:rsidRPr="00B14476">
            <w:rPr>
              <w:rFonts w:cs="Arial"/>
              <w:bCs/>
              <w:sz w:val="20"/>
              <w:szCs w:val="20"/>
            </w:rPr>
            <w:t>arbuotojų patirties tyrimų organizavimo paslaugos</w:t>
          </w:r>
        </w:sdtContent>
      </w:sdt>
      <w:r w:rsidRPr="00B14476">
        <w:rPr>
          <w:rFonts w:cs="Arial"/>
          <w:bCs/>
          <w:sz w:val="20"/>
          <w:szCs w:val="20"/>
        </w:rPr>
        <w:t>.</w:t>
      </w:r>
    </w:p>
    <w:p w14:paraId="6057E0DD" w14:textId="0033F92D" w:rsidR="00065B55" w:rsidRPr="002D75B4" w:rsidRDefault="00065B55" w:rsidP="0076738B">
      <w:pPr>
        <w:pStyle w:val="ListParagraph"/>
        <w:numPr>
          <w:ilvl w:val="1"/>
          <w:numId w:val="1"/>
        </w:numPr>
        <w:tabs>
          <w:tab w:val="left" w:pos="567"/>
        </w:tabs>
        <w:ind w:left="0" w:firstLine="0"/>
        <w:contextualSpacing w:val="0"/>
        <w:jc w:val="both"/>
        <w:rPr>
          <w:rFonts w:eastAsiaTheme="minorEastAsia" w:cs="Arial"/>
          <w:sz w:val="20"/>
          <w:szCs w:val="20"/>
        </w:rPr>
      </w:pPr>
      <w:r w:rsidRPr="00B14476">
        <w:rPr>
          <w:rFonts w:cs="Arial"/>
          <w:b/>
          <w:sz w:val="20"/>
          <w:szCs w:val="20"/>
        </w:rPr>
        <w:t>Užsakymas</w:t>
      </w:r>
      <w:r w:rsidRPr="00B14476">
        <w:rPr>
          <w:rFonts w:cs="Arial"/>
          <w:sz w:val="20"/>
          <w:szCs w:val="20"/>
        </w:rPr>
        <w:t xml:space="preserve"> – Sutarties</w:t>
      </w:r>
      <w:r w:rsidRPr="00B14476">
        <w:rPr>
          <w:rFonts w:eastAsia="Arial" w:cs="Arial"/>
          <w:sz w:val="20"/>
          <w:szCs w:val="20"/>
        </w:rPr>
        <w:t xml:space="preserve"> pagrindu Paslaugų teikėjui</w:t>
      </w:r>
      <w:r w:rsidRPr="00B14476">
        <w:rPr>
          <w:rFonts w:cs="Arial"/>
          <w:sz w:val="20"/>
          <w:szCs w:val="20"/>
        </w:rPr>
        <w:t xml:space="preserve"> tekstiniu pranešimu, elektroniniu paštu ir/ar per Kliento nurodytą informacinę sistemą </w:t>
      </w:r>
      <w:r w:rsidRPr="00B14476">
        <w:rPr>
          <w:rFonts w:eastAsia="Arial" w:cs="Arial"/>
          <w:sz w:val="20"/>
          <w:szCs w:val="20"/>
        </w:rPr>
        <w:t>teikiamas rašytinis dokumentas, kuriame nurodomi Paslaugų kiekiai, pristatymo adresai ir terminas.</w:t>
      </w:r>
    </w:p>
    <w:p w14:paraId="0AA4489B" w14:textId="77777777" w:rsidR="002D75B4" w:rsidRPr="00B14476" w:rsidRDefault="002D75B4" w:rsidP="002D75B4">
      <w:pPr>
        <w:pStyle w:val="ListParagraph"/>
        <w:tabs>
          <w:tab w:val="left" w:pos="567"/>
        </w:tabs>
        <w:ind w:left="426" w:firstLine="0"/>
        <w:contextualSpacing w:val="0"/>
        <w:jc w:val="both"/>
        <w:rPr>
          <w:rFonts w:eastAsiaTheme="minorEastAsia" w:cs="Arial"/>
          <w:sz w:val="20"/>
          <w:szCs w:val="20"/>
        </w:rPr>
      </w:pPr>
    </w:p>
    <w:p w14:paraId="265A7439" w14:textId="77777777" w:rsidR="00065B55" w:rsidRPr="00B14476" w:rsidRDefault="00065B55" w:rsidP="001E03B0">
      <w:pPr>
        <w:pStyle w:val="ListParagraph"/>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B14476">
        <w:rPr>
          <w:rFonts w:cs="Arial"/>
          <w:b/>
          <w:sz w:val="20"/>
          <w:szCs w:val="20"/>
        </w:rPr>
        <w:t>PIRKIMO OBJEKTAS</w:t>
      </w:r>
    </w:p>
    <w:p w14:paraId="772984CC" w14:textId="0E25E3EF" w:rsidR="00065B55" w:rsidRPr="00B14476" w:rsidRDefault="00000000" w:rsidP="001E03B0">
      <w:pPr>
        <w:pStyle w:val="ListParagraph"/>
        <w:numPr>
          <w:ilvl w:val="1"/>
          <w:numId w:val="1"/>
        </w:numPr>
        <w:tabs>
          <w:tab w:val="left" w:pos="540"/>
          <w:tab w:val="left" w:pos="720"/>
        </w:tabs>
        <w:ind w:left="0" w:firstLine="0"/>
        <w:contextualSpacing w:val="0"/>
        <w:jc w:val="both"/>
        <w:rPr>
          <w:rFonts w:eastAsia="Arial" w:cs="Arial"/>
          <w:sz w:val="20"/>
          <w:szCs w:val="20"/>
        </w:rPr>
      </w:pPr>
      <w:sdt>
        <w:sdtPr>
          <w:rPr>
            <w:rFonts w:cs="Arial"/>
            <w:bCs/>
            <w:sz w:val="20"/>
            <w:szCs w:val="20"/>
          </w:rPr>
          <w:id w:val="2053194874"/>
          <w:placeholder>
            <w:docPart w:val="4EAD84F0BA734ABEB064A2B3985521DC"/>
          </w:placeholder>
          <w:text/>
        </w:sdtPr>
        <w:sdtContent>
          <w:r w:rsidR="00065B55" w:rsidRPr="00B14476">
            <w:rPr>
              <w:rFonts w:cs="Arial"/>
              <w:bCs/>
              <w:sz w:val="20"/>
              <w:szCs w:val="20"/>
            </w:rPr>
            <w:t>Darbuotojų patirties tyrimų organizavimo paslaugos</w:t>
          </w:r>
        </w:sdtContent>
      </w:sdt>
      <w:r w:rsidR="002D75B4">
        <w:rPr>
          <w:rFonts w:cs="Arial"/>
          <w:bCs/>
          <w:sz w:val="20"/>
          <w:szCs w:val="20"/>
        </w:rPr>
        <w:t>.</w:t>
      </w:r>
      <w:r w:rsidR="00065B55" w:rsidRPr="00B14476">
        <w:rPr>
          <w:rFonts w:eastAsia="Arial" w:cs="Arial"/>
          <w:i/>
          <w:iCs/>
          <w:sz w:val="20"/>
          <w:szCs w:val="20"/>
        </w:rPr>
        <w:t xml:space="preserve"> </w:t>
      </w:r>
    </w:p>
    <w:p w14:paraId="21F37044" w14:textId="17D9834A" w:rsidR="00065B55" w:rsidRPr="002D75B4" w:rsidRDefault="00065B55" w:rsidP="001E03B0">
      <w:pPr>
        <w:pStyle w:val="ListParagraph"/>
        <w:numPr>
          <w:ilvl w:val="1"/>
          <w:numId w:val="1"/>
        </w:numPr>
        <w:tabs>
          <w:tab w:val="left" w:pos="567"/>
        </w:tabs>
        <w:ind w:left="0" w:firstLine="0"/>
        <w:contextualSpacing w:val="0"/>
        <w:jc w:val="both"/>
        <w:rPr>
          <w:rFonts w:cs="Arial"/>
          <w:i/>
          <w:iCs/>
          <w:color w:val="7F7F7F" w:themeColor="text1" w:themeTint="80"/>
          <w:sz w:val="20"/>
          <w:szCs w:val="20"/>
        </w:rPr>
      </w:pPr>
      <w:r w:rsidRPr="00B14476">
        <w:rPr>
          <w:rStyle w:val="ui-provider"/>
          <w:rFonts w:cs="Arial"/>
          <w:sz w:val="20"/>
          <w:szCs w:val="20"/>
        </w:rPr>
        <w:t xml:space="preserve">Atsižvelgiant į tai, kad Klientas veikia kaip AB „Ignitis grupė“ įmonių grupės centrinė perkančioji organizacija, </w:t>
      </w:r>
      <w:r w:rsidRPr="00B14476">
        <w:rPr>
          <w:rFonts w:cs="Arial"/>
          <w:sz w:val="20"/>
          <w:szCs w:val="20"/>
        </w:rPr>
        <w:t>Pirkimo objektas įsigyjamas ir gali būti teikiamas tiek Kliento, tiek bet kurios AB „Ignitis grupė“ įmonės naudai ir interesais. Įmonė, kurios naudai bus užsakomas Pirkimo objektas, bus nurodoma Užsakyme.</w:t>
      </w:r>
    </w:p>
    <w:p w14:paraId="2A0EA03C" w14:textId="77777777" w:rsidR="002D75B4" w:rsidRPr="00B14476" w:rsidRDefault="002D75B4" w:rsidP="002D75B4">
      <w:pPr>
        <w:pStyle w:val="ListParagraph"/>
        <w:tabs>
          <w:tab w:val="left" w:pos="567"/>
        </w:tabs>
        <w:ind w:left="0" w:firstLine="0"/>
        <w:contextualSpacing w:val="0"/>
        <w:jc w:val="both"/>
        <w:rPr>
          <w:rFonts w:cs="Arial"/>
          <w:i/>
          <w:iCs/>
          <w:color w:val="7F7F7F" w:themeColor="text1" w:themeTint="80"/>
          <w:sz w:val="20"/>
          <w:szCs w:val="20"/>
        </w:rPr>
      </w:pPr>
    </w:p>
    <w:p w14:paraId="13269C33" w14:textId="77777777" w:rsidR="00065B55" w:rsidRPr="00B14476" w:rsidRDefault="00065B55" w:rsidP="001E03B0">
      <w:pPr>
        <w:pStyle w:val="ListParagraph"/>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B14476">
        <w:rPr>
          <w:rFonts w:cs="Arial"/>
          <w:b/>
          <w:sz w:val="20"/>
          <w:szCs w:val="20"/>
        </w:rPr>
        <w:t>PIRKIMO OBJEKTO APIMTYS</w:t>
      </w:r>
    </w:p>
    <w:p w14:paraId="3C7B78A9" w14:textId="47D1172F" w:rsidR="00EB18F2" w:rsidRPr="00B14476" w:rsidRDefault="00065B55" w:rsidP="00EB18F2">
      <w:pPr>
        <w:pStyle w:val="ListParagraph"/>
        <w:numPr>
          <w:ilvl w:val="1"/>
          <w:numId w:val="2"/>
        </w:numPr>
        <w:tabs>
          <w:tab w:val="left" w:pos="540"/>
        </w:tabs>
        <w:ind w:left="0" w:firstLine="0"/>
        <w:contextualSpacing w:val="0"/>
        <w:jc w:val="both"/>
        <w:rPr>
          <w:rFonts w:cs="Arial"/>
          <w:b/>
          <w:i/>
          <w:sz w:val="20"/>
          <w:szCs w:val="20"/>
        </w:rPr>
      </w:pPr>
      <w:r w:rsidRPr="00B14476">
        <w:rPr>
          <w:rFonts w:cs="Arial"/>
          <w:sz w:val="20"/>
          <w:szCs w:val="20"/>
        </w:rPr>
        <w:t>Paslaugų kiekiai pateikiami žemiau esančioje Lentelėje Nr. 1:</w:t>
      </w:r>
    </w:p>
    <w:p w14:paraId="66451D4A" w14:textId="77777777" w:rsidR="00065B55" w:rsidRPr="00B14476" w:rsidRDefault="00065B55" w:rsidP="001E03B0">
      <w:pPr>
        <w:pStyle w:val="ListParagraph"/>
        <w:tabs>
          <w:tab w:val="left" w:pos="540"/>
        </w:tabs>
        <w:ind w:left="0" w:firstLine="0"/>
        <w:contextualSpacing w:val="0"/>
        <w:jc w:val="right"/>
        <w:rPr>
          <w:rFonts w:cs="Arial"/>
          <w:b/>
          <w:sz w:val="20"/>
          <w:szCs w:val="20"/>
        </w:rPr>
      </w:pPr>
      <w:bookmarkStart w:id="2" w:name="_Hlk34729957"/>
      <w:r w:rsidRPr="00B14476">
        <w:rPr>
          <w:rFonts w:cs="Arial"/>
          <w:b/>
          <w:sz w:val="20"/>
          <w:szCs w:val="20"/>
        </w:rPr>
        <w:t>Lentelė Nr. 1</w:t>
      </w:r>
    </w:p>
    <w:tbl>
      <w:tblPr>
        <w:tblStyle w:val="TableGrid"/>
        <w:tblW w:w="9691" w:type="dxa"/>
        <w:tblLook w:val="04A0" w:firstRow="1" w:lastRow="0" w:firstColumn="1" w:lastColumn="0" w:noHBand="0" w:noVBand="1"/>
      </w:tblPr>
      <w:tblGrid>
        <w:gridCol w:w="746"/>
        <w:gridCol w:w="5395"/>
        <w:gridCol w:w="1367"/>
        <w:gridCol w:w="2183"/>
      </w:tblGrid>
      <w:tr w:rsidR="00065B55" w:rsidRPr="00B14476" w14:paraId="396D3B9D" w14:textId="77777777" w:rsidTr="6556EA09">
        <w:trPr>
          <w:trHeight w:val="504"/>
        </w:trPr>
        <w:tc>
          <w:tcPr>
            <w:tcW w:w="746" w:type="dxa"/>
            <w:shd w:val="clear" w:color="auto" w:fill="F2F2F2" w:themeFill="background1" w:themeFillShade="F2"/>
            <w:vAlign w:val="center"/>
          </w:tcPr>
          <w:bookmarkEnd w:id="2"/>
          <w:p w14:paraId="04819633" w14:textId="77777777" w:rsidR="00065B55" w:rsidRPr="00B14476" w:rsidRDefault="00065B55" w:rsidP="00B038C2">
            <w:pPr>
              <w:pStyle w:val="ListParagraph"/>
              <w:tabs>
                <w:tab w:val="left" w:pos="174"/>
              </w:tabs>
              <w:ind w:left="0" w:firstLine="0"/>
              <w:contextualSpacing w:val="0"/>
              <w:jc w:val="center"/>
              <w:rPr>
                <w:rFonts w:cs="Arial"/>
                <w:b/>
              </w:rPr>
            </w:pPr>
            <w:r w:rsidRPr="00B14476">
              <w:rPr>
                <w:rFonts w:cs="Arial"/>
                <w:b/>
              </w:rPr>
              <w:t>Eil. Nr.</w:t>
            </w:r>
          </w:p>
        </w:tc>
        <w:tc>
          <w:tcPr>
            <w:tcW w:w="5395" w:type="dxa"/>
            <w:shd w:val="clear" w:color="auto" w:fill="F2F2F2" w:themeFill="background1" w:themeFillShade="F2"/>
            <w:vAlign w:val="center"/>
          </w:tcPr>
          <w:p w14:paraId="7A6BCEBB" w14:textId="77777777" w:rsidR="00065B55" w:rsidRPr="00B14476" w:rsidRDefault="00065B55" w:rsidP="001E03B0">
            <w:pPr>
              <w:pStyle w:val="ListParagraph"/>
              <w:tabs>
                <w:tab w:val="left" w:pos="540"/>
              </w:tabs>
              <w:ind w:left="0" w:firstLine="0"/>
              <w:contextualSpacing w:val="0"/>
              <w:jc w:val="center"/>
              <w:rPr>
                <w:rFonts w:cs="Arial"/>
                <w:b/>
              </w:rPr>
            </w:pPr>
            <w:r w:rsidRPr="00B14476">
              <w:rPr>
                <w:rFonts w:cs="Arial"/>
                <w:b/>
              </w:rPr>
              <w:t>Paslaugų pavadinimas</w:t>
            </w:r>
          </w:p>
        </w:tc>
        <w:tc>
          <w:tcPr>
            <w:tcW w:w="1367" w:type="dxa"/>
            <w:shd w:val="clear" w:color="auto" w:fill="F2F2F2" w:themeFill="background1" w:themeFillShade="F2"/>
            <w:vAlign w:val="center"/>
          </w:tcPr>
          <w:p w14:paraId="14E6E295" w14:textId="77777777" w:rsidR="00065B55" w:rsidRPr="00B14476" w:rsidRDefault="00065B55" w:rsidP="001E03B0">
            <w:pPr>
              <w:pStyle w:val="ListParagraph"/>
              <w:tabs>
                <w:tab w:val="left" w:pos="540"/>
              </w:tabs>
              <w:ind w:left="0" w:firstLine="0"/>
              <w:contextualSpacing w:val="0"/>
              <w:jc w:val="center"/>
              <w:rPr>
                <w:rFonts w:cs="Arial"/>
                <w:b/>
              </w:rPr>
            </w:pPr>
            <w:r w:rsidRPr="00B14476">
              <w:rPr>
                <w:rFonts w:cs="Arial"/>
                <w:b/>
              </w:rPr>
              <w:t>Mato</w:t>
            </w:r>
          </w:p>
          <w:p w14:paraId="788F3156" w14:textId="77777777" w:rsidR="00065B55" w:rsidRPr="00B14476" w:rsidRDefault="00065B55" w:rsidP="001E03B0">
            <w:pPr>
              <w:pStyle w:val="ListParagraph"/>
              <w:tabs>
                <w:tab w:val="left" w:pos="540"/>
              </w:tabs>
              <w:ind w:left="0" w:firstLine="0"/>
              <w:contextualSpacing w:val="0"/>
              <w:jc w:val="center"/>
              <w:rPr>
                <w:rFonts w:cs="Arial"/>
                <w:b/>
              </w:rPr>
            </w:pPr>
            <w:r w:rsidRPr="00B14476">
              <w:rPr>
                <w:rFonts w:cs="Arial"/>
                <w:b/>
              </w:rPr>
              <w:t>vnt.</w:t>
            </w:r>
          </w:p>
        </w:tc>
        <w:tc>
          <w:tcPr>
            <w:tcW w:w="2183" w:type="dxa"/>
            <w:shd w:val="clear" w:color="auto" w:fill="F2F2F2" w:themeFill="background1" w:themeFillShade="F2"/>
            <w:vAlign w:val="center"/>
          </w:tcPr>
          <w:p w14:paraId="2864ADD3" w14:textId="77777777" w:rsidR="00065B55" w:rsidRPr="00B14476" w:rsidRDefault="00065B55" w:rsidP="001E03B0">
            <w:pPr>
              <w:pStyle w:val="ListParagraph"/>
              <w:tabs>
                <w:tab w:val="left" w:pos="540"/>
              </w:tabs>
              <w:ind w:left="0" w:firstLine="0"/>
              <w:contextualSpacing w:val="0"/>
              <w:jc w:val="center"/>
              <w:rPr>
                <w:rFonts w:cs="Arial"/>
                <w:b/>
                <w:bCs/>
              </w:rPr>
            </w:pPr>
            <w:r w:rsidRPr="00B14476">
              <w:rPr>
                <w:rFonts w:cs="Arial"/>
                <w:b/>
                <w:bCs/>
              </w:rPr>
              <w:t>Preliminarus kiekis</w:t>
            </w:r>
            <w:r w:rsidRPr="00B14476">
              <w:rPr>
                <w:rFonts w:cs="Arial"/>
              </w:rPr>
              <w:footnoteReference w:id="1"/>
            </w:r>
            <w:r w:rsidRPr="00B14476">
              <w:rPr>
                <w:rFonts w:cs="Arial"/>
                <w:b/>
                <w:bCs/>
              </w:rPr>
              <w:t xml:space="preserve"> Sutarties galiojimo laikotarpiu </w:t>
            </w:r>
          </w:p>
        </w:tc>
      </w:tr>
      <w:tr w:rsidR="00065B55" w:rsidRPr="00B14476" w14:paraId="1C689DFA" w14:textId="77777777" w:rsidTr="6556EA09">
        <w:trPr>
          <w:trHeight w:val="282"/>
        </w:trPr>
        <w:tc>
          <w:tcPr>
            <w:tcW w:w="746" w:type="dxa"/>
          </w:tcPr>
          <w:p w14:paraId="2E94C636" w14:textId="5AF39CF1" w:rsidR="00065B55" w:rsidRPr="00B038C2" w:rsidRDefault="00065B55" w:rsidP="00B038C2">
            <w:pPr>
              <w:pStyle w:val="ListParagraph"/>
              <w:numPr>
                <w:ilvl w:val="0"/>
                <w:numId w:val="26"/>
              </w:numPr>
              <w:tabs>
                <w:tab w:val="left" w:pos="174"/>
              </w:tabs>
              <w:ind w:left="0" w:firstLine="0"/>
              <w:rPr>
                <w:rFonts w:cs="Arial"/>
              </w:rPr>
            </w:pPr>
            <w:r w:rsidRPr="00B038C2">
              <w:rPr>
                <w:rFonts w:cs="Arial"/>
              </w:rPr>
              <w:t xml:space="preserve"> </w:t>
            </w:r>
          </w:p>
        </w:tc>
        <w:tc>
          <w:tcPr>
            <w:tcW w:w="5395" w:type="dxa"/>
          </w:tcPr>
          <w:p w14:paraId="1C84C6BB" w14:textId="77777777" w:rsidR="00065B55" w:rsidRPr="00B14476" w:rsidRDefault="00065B55" w:rsidP="001E03B0">
            <w:pPr>
              <w:pStyle w:val="ListParagraph"/>
              <w:tabs>
                <w:tab w:val="left" w:pos="540"/>
              </w:tabs>
              <w:ind w:left="0" w:firstLine="0"/>
              <w:contextualSpacing w:val="0"/>
              <w:rPr>
                <w:rFonts w:cs="Arial"/>
                <w:color w:val="000000"/>
              </w:rPr>
            </w:pPr>
            <w:r w:rsidRPr="00B14476">
              <w:rPr>
                <w:rFonts w:cs="Arial"/>
                <w:color w:val="000000"/>
              </w:rPr>
              <w:t>Darbuotojų patirties vertinimo kompiuterinių apklausų vystymo ir periodinio organizavimo paslauga, taikant dirbtinio intelekto teksto kodavimo įrankį.</w:t>
            </w:r>
          </w:p>
        </w:tc>
        <w:tc>
          <w:tcPr>
            <w:tcW w:w="1367" w:type="dxa"/>
          </w:tcPr>
          <w:p w14:paraId="2CC8C7DB" w14:textId="77777777" w:rsidR="00065B55" w:rsidRPr="00B14476" w:rsidRDefault="00065B55" w:rsidP="001E03B0">
            <w:pPr>
              <w:pStyle w:val="ListParagraph"/>
              <w:tabs>
                <w:tab w:val="left" w:pos="540"/>
              </w:tabs>
              <w:ind w:left="0" w:firstLine="0"/>
              <w:contextualSpacing w:val="0"/>
              <w:jc w:val="center"/>
              <w:rPr>
                <w:rFonts w:cs="Arial"/>
                <w:lang w:eastAsia="lt-LT"/>
              </w:rPr>
            </w:pPr>
            <w:r w:rsidRPr="00B14476">
              <w:rPr>
                <w:rFonts w:cs="Arial"/>
                <w:lang w:eastAsia="lt-LT"/>
              </w:rPr>
              <w:t>Apklausa</w:t>
            </w:r>
          </w:p>
        </w:tc>
        <w:tc>
          <w:tcPr>
            <w:tcW w:w="2183" w:type="dxa"/>
          </w:tcPr>
          <w:p w14:paraId="2DA7E0D2" w14:textId="77777777" w:rsidR="00065B55" w:rsidRPr="00B14476" w:rsidRDefault="00065B55" w:rsidP="001E03B0">
            <w:pPr>
              <w:pStyle w:val="ListParagraph"/>
              <w:tabs>
                <w:tab w:val="left" w:pos="540"/>
              </w:tabs>
              <w:ind w:left="0" w:firstLine="0"/>
              <w:contextualSpacing w:val="0"/>
              <w:jc w:val="center"/>
              <w:rPr>
                <w:rFonts w:cs="Arial"/>
                <w:lang w:eastAsia="lt-LT"/>
              </w:rPr>
            </w:pPr>
            <w:r w:rsidRPr="00B14476">
              <w:rPr>
                <w:rFonts w:cs="Arial"/>
                <w:lang w:eastAsia="lt-LT"/>
              </w:rPr>
              <w:t>12</w:t>
            </w:r>
          </w:p>
        </w:tc>
      </w:tr>
      <w:tr w:rsidR="00065B55" w:rsidRPr="00B14476" w14:paraId="0E52E68A" w14:textId="77777777" w:rsidTr="6556EA09">
        <w:trPr>
          <w:trHeight w:val="282"/>
        </w:trPr>
        <w:tc>
          <w:tcPr>
            <w:tcW w:w="746" w:type="dxa"/>
          </w:tcPr>
          <w:p w14:paraId="051E53EC" w14:textId="77777777" w:rsidR="00065B55" w:rsidRPr="00B14476" w:rsidRDefault="00065B55" w:rsidP="00B038C2">
            <w:pPr>
              <w:pStyle w:val="ListParagraph"/>
              <w:numPr>
                <w:ilvl w:val="0"/>
                <w:numId w:val="26"/>
              </w:numPr>
              <w:tabs>
                <w:tab w:val="left" w:pos="174"/>
              </w:tabs>
              <w:ind w:left="0" w:firstLine="0"/>
              <w:contextualSpacing w:val="0"/>
              <w:rPr>
                <w:rFonts w:cs="Arial"/>
                <w:lang w:val="en-US"/>
              </w:rPr>
            </w:pPr>
          </w:p>
        </w:tc>
        <w:tc>
          <w:tcPr>
            <w:tcW w:w="5395" w:type="dxa"/>
            <w:vAlign w:val="center"/>
          </w:tcPr>
          <w:p w14:paraId="778644CC" w14:textId="77777777" w:rsidR="00065B55" w:rsidRPr="00B14476" w:rsidRDefault="00065B55" w:rsidP="001E03B0">
            <w:pPr>
              <w:pStyle w:val="ListParagraph"/>
              <w:tabs>
                <w:tab w:val="left" w:pos="540"/>
              </w:tabs>
              <w:ind w:left="0" w:firstLine="0"/>
              <w:contextualSpacing w:val="0"/>
              <w:rPr>
                <w:rFonts w:cs="Arial"/>
              </w:rPr>
            </w:pPr>
            <w:r w:rsidRPr="00B14476">
              <w:rPr>
                <w:rFonts w:cs="Arial"/>
                <w:color w:val="000000"/>
              </w:rPr>
              <w:t>360 laipsnių grįžtamojo ryšio tyrimas</w:t>
            </w:r>
          </w:p>
        </w:tc>
        <w:tc>
          <w:tcPr>
            <w:tcW w:w="1367" w:type="dxa"/>
          </w:tcPr>
          <w:p w14:paraId="750A2B8F" w14:textId="77777777" w:rsidR="00065B55" w:rsidRPr="00B14476" w:rsidRDefault="00065B55" w:rsidP="001E03B0">
            <w:pPr>
              <w:pStyle w:val="ListParagraph"/>
              <w:tabs>
                <w:tab w:val="left" w:pos="540"/>
              </w:tabs>
              <w:ind w:left="0" w:firstLine="0"/>
              <w:contextualSpacing w:val="0"/>
              <w:jc w:val="center"/>
              <w:rPr>
                <w:rFonts w:cs="Arial"/>
                <w:lang w:eastAsia="lt-LT"/>
              </w:rPr>
            </w:pPr>
            <w:r w:rsidRPr="00B14476">
              <w:rPr>
                <w:rFonts w:cs="Arial"/>
                <w:lang w:eastAsia="lt-LT"/>
              </w:rPr>
              <w:t>Apklausa</w:t>
            </w:r>
          </w:p>
        </w:tc>
        <w:tc>
          <w:tcPr>
            <w:tcW w:w="2183" w:type="dxa"/>
          </w:tcPr>
          <w:p w14:paraId="22360B0E" w14:textId="565D1A08" w:rsidR="00065B55" w:rsidRPr="00B14476" w:rsidRDefault="005F123E" w:rsidP="001E03B0">
            <w:pPr>
              <w:pStyle w:val="ListParagraph"/>
              <w:tabs>
                <w:tab w:val="left" w:pos="540"/>
              </w:tabs>
              <w:ind w:left="0" w:firstLine="0"/>
              <w:contextualSpacing w:val="0"/>
              <w:jc w:val="center"/>
              <w:rPr>
                <w:rFonts w:cs="Arial"/>
                <w:lang w:val="en-US" w:eastAsia="lt-LT"/>
              </w:rPr>
            </w:pPr>
            <w:r>
              <w:rPr>
                <w:rFonts w:cs="Arial"/>
                <w:lang w:val="en-US" w:eastAsia="lt-LT"/>
              </w:rPr>
              <w:t>6</w:t>
            </w:r>
          </w:p>
        </w:tc>
      </w:tr>
      <w:tr w:rsidR="00065B55" w:rsidRPr="00B14476" w14:paraId="292E3FB6" w14:textId="77777777" w:rsidTr="6556EA09">
        <w:trPr>
          <w:trHeight w:val="282"/>
        </w:trPr>
        <w:tc>
          <w:tcPr>
            <w:tcW w:w="746" w:type="dxa"/>
          </w:tcPr>
          <w:p w14:paraId="1D62F66E" w14:textId="77777777" w:rsidR="00065B55" w:rsidRPr="00B14476" w:rsidRDefault="00065B55" w:rsidP="00B038C2">
            <w:pPr>
              <w:pStyle w:val="ListParagraph"/>
              <w:numPr>
                <w:ilvl w:val="0"/>
                <w:numId w:val="26"/>
              </w:numPr>
              <w:tabs>
                <w:tab w:val="left" w:pos="174"/>
              </w:tabs>
              <w:ind w:left="0" w:firstLine="0"/>
              <w:contextualSpacing w:val="0"/>
              <w:rPr>
                <w:rFonts w:cs="Arial"/>
              </w:rPr>
            </w:pPr>
          </w:p>
        </w:tc>
        <w:tc>
          <w:tcPr>
            <w:tcW w:w="5395" w:type="dxa"/>
            <w:vAlign w:val="center"/>
          </w:tcPr>
          <w:p w14:paraId="78949992" w14:textId="77777777" w:rsidR="00065B55" w:rsidRPr="00B14476" w:rsidRDefault="00065B55" w:rsidP="001E03B0">
            <w:pPr>
              <w:pStyle w:val="ListParagraph"/>
              <w:tabs>
                <w:tab w:val="left" w:pos="540"/>
              </w:tabs>
              <w:ind w:left="0" w:firstLine="0"/>
              <w:contextualSpacing w:val="0"/>
              <w:rPr>
                <w:rFonts w:cs="Arial"/>
              </w:rPr>
            </w:pPr>
            <w:r w:rsidRPr="00B14476">
              <w:rPr>
                <w:rFonts w:cs="Arial"/>
                <w:color w:val="000000"/>
              </w:rPr>
              <w:t>Išeinančių darbuotojų patirties vertinimo apklausa</w:t>
            </w:r>
          </w:p>
        </w:tc>
        <w:tc>
          <w:tcPr>
            <w:tcW w:w="1367" w:type="dxa"/>
          </w:tcPr>
          <w:p w14:paraId="77D47E68" w14:textId="77777777" w:rsidR="00065B55" w:rsidRPr="00B14476" w:rsidRDefault="00065B55" w:rsidP="001E03B0">
            <w:pPr>
              <w:pStyle w:val="ListParagraph"/>
              <w:tabs>
                <w:tab w:val="left" w:pos="540"/>
              </w:tabs>
              <w:ind w:left="0" w:firstLine="0"/>
              <w:contextualSpacing w:val="0"/>
              <w:jc w:val="center"/>
              <w:rPr>
                <w:rFonts w:cs="Arial"/>
                <w:lang w:eastAsia="lt-LT"/>
              </w:rPr>
            </w:pPr>
            <w:r w:rsidRPr="00B14476">
              <w:rPr>
                <w:rFonts w:cs="Arial"/>
                <w:lang w:eastAsia="lt-LT"/>
              </w:rPr>
              <w:t>Apklausa</w:t>
            </w:r>
          </w:p>
        </w:tc>
        <w:tc>
          <w:tcPr>
            <w:tcW w:w="2183" w:type="dxa"/>
          </w:tcPr>
          <w:p w14:paraId="2E024C1A" w14:textId="77777777" w:rsidR="00065B55" w:rsidRPr="00B14476" w:rsidRDefault="00065B55" w:rsidP="001E03B0">
            <w:pPr>
              <w:pStyle w:val="ListParagraph"/>
              <w:tabs>
                <w:tab w:val="left" w:pos="540"/>
              </w:tabs>
              <w:ind w:left="0" w:firstLine="0"/>
              <w:contextualSpacing w:val="0"/>
              <w:jc w:val="center"/>
              <w:rPr>
                <w:rFonts w:cs="Arial"/>
                <w:lang w:eastAsia="lt-LT"/>
              </w:rPr>
            </w:pPr>
            <w:r w:rsidRPr="00B14476">
              <w:rPr>
                <w:rFonts w:cs="Arial"/>
                <w:lang w:eastAsia="lt-LT"/>
              </w:rPr>
              <w:t>36</w:t>
            </w:r>
          </w:p>
        </w:tc>
      </w:tr>
      <w:tr w:rsidR="00065B55" w:rsidRPr="00B14476" w14:paraId="78344FE7" w14:textId="77777777" w:rsidTr="6556EA09">
        <w:trPr>
          <w:trHeight w:val="282"/>
        </w:trPr>
        <w:tc>
          <w:tcPr>
            <w:tcW w:w="746" w:type="dxa"/>
          </w:tcPr>
          <w:p w14:paraId="6E4F00C8" w14:textId="77777777" w:rsidR="00065B55" w:rsidRPr="00B14476" w:rsidRDefault="00065B55" w:rsidP="00B038C2">
            <w:pPr>
              <w:pStyle w:val="ListParagraph"/>
              <w:numPr>
                <w:ilvl w:val="0"/>
                <w:numId w:val="26"/>
              </w:numPr>
              <w:tabs>
                <w:tab w:val="left" w:pos="174"/>
              </w:tabs>
              <w:ind w:left="0" w:firstLine="0"/>
              <w:contextualSpacing w:val="0"/>
              <w:rPr>
                <w:rFonts w:cs="Arial"/>
              </w:rPr>
            </w:pPr>
          </w:p>
        </w:tc>
        <w:tc>
          <w:tcPr>
            <w:tcW w:w="5395" w:type="dxa"/>
            <w:vAlign w:val="center"/>
          </w:tcPr>
          <w:p w14:paraId="67DDE66D" w14:textId="77777777" w:rsidR="00065B55" w:rsidRPr="00B14476" w:rsidRDefault="00065B55" w:rsidP="001E03B0">
            <w:pPr>
              <w:pStyle w:val="ListParagraph"/>
              <w:tabs>
                <w:tab w:val="left" w:pos="540"/>
              </w:tabs>
              <w:ind w:left="0" w:firstLine="0"/>
              <w:contextualSpacing w:val="0"/>
              <w:rPr>
                <w:rFonts w:cs="Arial"/>
              </w:rPr>
            </w:pPr>
            <w:r w:rsidRPr="00B14476">
              <w:rPr>
                <w:rFonts w:cs="Arial"/>
                <w:color w:val="000000"/>
              </w:rPr>
              <w:t>Naujų darbuotojų įvedimo į organizaciją tyrimas</w:t>
            </w:r>
          </w:p>
        </w:tc>
        <w:tc>
          <w:tcPr>
            <w:tcW w:w="1367" w:type="dxa"/>
          </w:tcPr>
          <w:p w14:paraId="46DDC17C" w14:textId="77777777" w:rsidR="00065B55" w:rsidRPr="00B14476" w:rsidRDefault="00065B55" w:rsidP="001E03B0">
            <w:pPr>
              <w:pStyle w:val="ListParagraph"/>
              <w:tabs>
                <w:tab w:val="left" w:pos="540"/>
              </w:tabs>
              <w:ind w:left="0" w:firstLine="0"/>
              <w:contextualSpacing w:val="0"/>
              <w:jc w:val="center"/>
              <w:rPr>
                <w:rFonts w:cs="Arial"/>
                <w:lang w:eastAsia="lt-LT"/>
              </w:rPr>
            </w:pPr>
            <w:r w:rsidRPr="00B14476">
              <w:rPr>
                <w:rFonts w:cs="Arial"/>
                <w:lang w:eastAsia="lt-LT"/>
              </w:rPr>
              <w:t>Apklausa</w:t>
            </w:r>
          </w:p>
        </w:tc>
        <w:tc>
          <w:tcPr>
            <w:tcW w:w="2183" w:type="dxa"/>
          </w:tcPr>
          <w:p w14:paraId="44547C60" w14:textId="77777777" w:rsidR="00065B55" w:rsidRPr="00B14476" w:rsidRDefault="00065B55" w:rsidP="001E03B0">
            <w:pPr>
              <w:pStyle w:val="ListParagraph"/>
              <w:tabs>
                <w:tab w:val="left" w:pos="540"/>
              </w:tabs>
              <w:ind w:left="0" w:firstLine="0"/>
              <w:contextualSpacing w:val="0"/>
              <w:jc w:val="center"/>
              <w:rPr>
                <w:rFonts w:cs="Arial"/>
                <w:lang w:eastAsia="lt-LT"/>
              </w:rPr>
            </w:pPr>
            <w:r w:rsidRPr="00B14476">
              <w:rPr>
                <w:rFonts w:cs="Arial"/>
                <w:lang w:eastAsia="lt-LT"/>
              </w:rPr>
              <w:t>36</w:t>
            </w:r>
          </w:p>
        </w:tc>
      </w:tr>
      <w:tr w:rsidR="00065B55" w:rsidRPr="00B14476" w14:paraId="1B832197" w14:textId="77777777" w:rsidTr="6556EA09">
        <w:trPr>
          <w:trHeight w:val="282"/>
        </w:trPr>
        <w:tc>
          <w:tcPr>
            <w:tcW w:w="746" w:type="dxa"/>
          </w:tcPr>
          <w:p w14:paraId="09EA59BE" w14:textId="77777777" w:rsidR="00065B55" w:rsidRPr="00B14476" w:rsidRDefault="00065B55" w:rsidP="00B038C2">
            <w:pPr>
              <w:pStyle w:val="ListParagraph"/>
              <w:numPr>
                <w:ilvl w:val="0"/>
                <w:numId w:val="26"/>
              </w:numPr>
              <w:tabs>
                <w:tab w:val="left" w:pos="174"/>
              </w:tabs>
              <w:ind w:left="0" w:firstLine="0"/>
              <w:contextualSpacing w:val="0"/>
              <w:rPr>
                <w:rFonts w:cs="Arial"/>
              </w:rPr>
            </w:pPr>
          </w:p>
        </w:tc>
        <w:tc>
          <w:tcPr>
            <w:tcW w:w="5395" w:type="dxa"/>
            <w:vAlign w:val="center"/>
          </w:tcPr>
          <w:p w14:paraId="7E817535" w14:textId="77777777" w:rsidR="00065B55" w:rsidRPr="00B14476" w:rsidRDefault="00065B55" w:rsidP="001E03B0">
            <w:pPr>
              <w:pStyle w:val="ListParagraph"/>
              <w:tabs>
                <w:tab w:val="left" w:pos="540"/>
              </w:tabs>
              <w:ind w:left="0" w:firstLine="0"/>
              <w:contextualSpacing w:val="0"/>
              <w:rPr>
                <w:rFonts w:cs="Arial"/>
              </w:rPr>
            </w:pPr>
            <w:r w:rsidRPr="00B14476">
              <w:rPr>
                <w:rFonts w:cs="Arial"/>
                <w:color w:val="000000"/>
              </w:rPr>
              <w:t>Nenumatyti papildomi tyrimai</w:t>
            </w:r>
          </w:p>
        </w:tc>
        <w:tc>
          <w:tcPr>
            <w:tcW w:w="1367" w:type="dxa"/>
          </w:tcPr>
          <w:p w14:paraId="477A7262" w14:textId="77777777" w:rsidR="00065B55" w:rsidRPr="00B14476" w:rsidRDefault="00065B55" w:rsidP="001E03B0">
            <w:pPr>
              <w:pStyle w:val="ListParagraph"/>
              <w:tabs>
                <w:tab w:val="left" w:pos="540"/>
              </w:tabs>
              <w:ind w:left="0" w:firstLine="0"/>
              <w:contextualSpacing w:val="0"/>
              <w:jc w:val="center"/>
              <w:rPr>
                <w:rFonts w:cs="Arial"/>
                <w:lang w:eastAsia="lt-LT"/>
              </w:rPr>
            </w:pPr>
            <w:r w:rsidRPr="00B14476">
              <w:rPr>
                <w:rFonts w:cs="Arial"/>
                <w:lang w:eastAsia="lt-LT"/>
              </w:rPr>
              <w:t>Apklausa</w:t>
            </w:r>
          </w:p>
        </w:tc>
        <w:tc>
          <w:tcPr>
            <w:tcW w:w="2183" w:type="dxa"/>
          </w:tcPr>
          <w:p w14:paraId="3F82E475" w14:textId="77777777" w:rsidR="00065B55" w:rsidRPr="00B14476" w:rsidRDefault="00065B55" w:rsidP="001E03B0">
            <w:pPr>
              <w:pStyle w:val="ListParagraph"/>
              <w:tabs>
                <w:tab w:val="left" w:pos="540"/>
              </w:tabs>
              <w:ind w:left="0" w:firstLine="0"/>
              <w:contextualSpacing w:val="0"/>
              <w:jc w:val="center"/>
              <w:rPr>
                <w:rFonts w:cs="Arial"/>
                <w:lang w:eastAsia="lt-LT"/>
              </w:rPr>
            </w:pPr>
            <w:r w:rsidRPr="00B14476">
              <w:rPr>
                <w:rFonts w:cs="Arial"/>
                <w:lang w:eastAsia="lt-LT"/>
              </w:rPr>
              <w:t>3</w:t>
            </w:r>
          </w:p>
        </w:tc>
      </w:tr>
      <w:tr w:rsidR="00065B55" w:rsidRPr="00B14476" w14:paraId="22E77F64" w14:textId="77777777" w:rsidTr="6556EA09">
        <w:trPr>
          <w:trHeight w:val="282"/>
        </w:trPr>
        <w:tc>
          <w:tcPr>
            <w:tcW w:w="746" w:type="dxa"/>
          </w:tcPr>
          <w:p w14:paraId="10AC6378" w14:textId="77777777" w:rsidR="00065B55" w:rsidRPr="00B14476" w:rsidRDefault="00065B55" w:rsidP="00B038C2">
            <w:pPr>
              <w:pStyle w:val="ListParagraph"/>
              <w:numPr>
                <w:ilvl w:val="0"/>
                <w:numId w:val="26"/>
              </w:numPr>
              <w:tabs>
                <w:tab w:val="left" w:pos="174"/>
              </w:tabs>
              <w:ind w:left="0" w:firstLine="0"/>
              <w:contextualSpacing w:val="0"/>
              <w:rPr>
                <w:rFonts w:cs="Arial"/>
              </w:rPr>
            </w:pPr>
          </w:p>
        </w:tc>
        <w:tc>
          <w:tcPr>
            <w:tcW w:w="5395" w:type="dxa"/>
            <w:vAlign w:val="center"/>
          </w:tcPr>
          <w:p w14:paraId="40709C41" w14:textId="77777777" w:rsidR="00065B55" w:rsidRPr="00B14476" w:rsidRDefault="00065B55" w:rsidP="001E03B0">
            <w:pPr>
              <w:pStyle w:val="ListParagraph"/>
              <w:tabs>
                <w:tab w:val="left" w:pos="540"/>
              </w:tabs>
              <w:ind w:left="0" w:firstLine="0"/>
              <w:contextualSpacing w:val="0"/>
              <w:rPr>
                <w:rFonts w:cs="Arial"/>
              </w:rPr>
            </w:pPr>
            <w:r w:rsidRPr="00B14476">
              <w:rPr>
                <w:rFonts w:cs="Arial"/>
                <w:color w:val="000000"/>
              </w:rPr>
              <w:t>Klausimynų ir duomenų atvaizdavimo papildomo vystymo konsultacijos (valandos)</w:t>
            </w:r>
          </w:p>
        </w:tc>
        <w:tc>
          <w:tcPr>
            <w:tcW w:w="1367" w:type="dxa"/>
          </w:tcPr>
          <w:p w14:paraId="3B274327" w14:textId="77777777" w:rsidR="00065B55" w:rsidRPr="00B14476" w:rsidRDefault="00065B55" w:rsidP="001E03B0">
            <w:pPr>
              <w:pStyle w:val="ListParagraph"/>
              <w:tabs>
                <w:tab w:val="left" w:pos="540"/>
              </w:tabs>
              <w:ind w:left="0" w:firstLine="0"/>
              <w:contextualSpacing w:val="0"/>
              <w:jc w:val="center"/>
              <w:rPr>
                <w:rFonts w:cs="Arial"/>
                <w:lang w:eastAsia="lt-LT"/>
              </w:rPr>
            </w:pPr>
            <w:r w:rsidRPr="00B14476">
              <w:rPr>
                <w:rFonts w:cs="Arial"/>
                <w:lang w:eastAsia="lt-LT"/>
              </w:rPr>
              <w:t>Vnt.</w:t>
            </w:r>
          </w:p>
        </w:tc>
        <w:tc>
          <w:tcPr>
            <w:tcW w:w="2183" w:type="dxa"/>
          </w:tcPr>
          <w:p w14:paraId="6C480B54" w14:textId="4CBC8257" w:rsidR="00065B55" w:rsidRPr="005611C7" w:rsidRDefault="00057DB8" w:rsidP="001E03B0">
            <w:pPr>
              <w:pStyle w:val="ListParagraph"/>
              <w:tabs>
                <w:tab w:val="left" w:pos="540"/>
              </w:tabs>
              <w:ind w:left="0" w:firstLine="0"/>
              <w:contextualSpacing w:val="0"/>
              <w:jc w:val="center"/>
              <w:rPr>
                <w:rFonts w:cs="Arial"/>
                <w:lang w:val="en-US" w:eastAsia="lt-LT"/>
              </w:rPr>
            </w:pPr>
            <w:r>
              <w:rPr>
                <w:rFonts w:cs="Arial"/>
                <w:lang w:val="en-US" w:eastAsia="lt-LT"/>
              </w:rPr>
              <w:t>65</w:t>
            </w:r>
          </w:p>
        </w:tc>
      </w:tr>
    </w:tbl>
    <w:p w14:paraId="25858ECC" w14:textId="77777777" w:rsidR="00065B55" w:rsidRPr="00B14476" w:rsidRDefault="00065B55" w:rsidP="001E03B0">
      <w:pPr>
        <w:ind w:firstLine="0"/>
        <w:jc w:val="both"/>
        <w:rPr>
          <w:rFonts w:cs="Arial"/>
          <w:i/>
          <w:sz w:val="20"/>
          <w:szCs w:val="20"/>
        </w:rPr>
      </w:pPr>
    </w:p>
    <w:p w14:paraId="0FC3F5AA" w14:textId="77777777" w:rsidR="00065B55" w:rsidRPr="00B14476" w:rsidRDefault="00065B55" w:rsidP="001E03B0">
      <w:pPr>
        <w:pStyle w:val="ListParagraph"/>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B14476">
        <w:rPr>
          <w:rFonts w:eastAsia="Arial" w:cs="Arial"/>
          <w:b/>
          <w:bCs/>
          <w:sz w:val="20"/>
          <w:szCs w:val="20"/>
        </w:rPr>
        <w:t>PASLAUGŲ TEIKIMO VIETA</w:t>
      </w:r>
    </w:p>
    <w:p w14:paraId="70010B51" w14:textId="7EA7F9BC" w:rsidR="003F7C3B" w:rsidRPr="002D75B4" w:rsidRDefault="00065B55" w:rsidP="003F7C3B">
      <w:pPr>
        <w:pStyle w:val="ListParagraph"/>
        <w:numPr>
          <w:ilvl w:val="1"/>
          <w:numId w:val="1"/>
        </w:numPr>
        <w:tabs>
          <w:tab w:val="left" w:pos="540"/>
        </w:tabs>
        <w:ind w:left="0" w:firstLine="0"/>
        <w:contextualSpacing w:val="0"/>
        <w:jc w:val="both"/>
        <w:rPr>
          <w:rFonts w:cs="Arial"/>
          <w:i/>
          <w:iCs/>
          <w:sz w:val="20"/>
          <w:szCs w:val="20"/>
        </w:rPr>
      </w:pPr>
      <w:r w:rsidRPr="00B14476">
        <w:rPr>
          <w:rFonts w:cs="Arial"/>
          <w:bCs/>
          <w:sz w:val="20"/>
          <w:szCs w:val="20"/>
        </w:rPr>
        <w:t>P</w:t>
      </w:r>
      <w:r w:rsidRPr="00B14476">
        <w:rPr>
          <w:rFonts w:cs="Arial"/>
          <w:sz w:val="20"/>
          <w:szCs w:val="20"/>
        </w:rPr>
        <w:t>aslaugos teikiamos: Online per saugią platformą, pasiekiam</w:t>
      </w:r>
      <w:r w:rsidR="005F42F2">
        <w:rPr>
          <w:rFonts w:cs="Arial"/>
          <w:sz w:val="20"/>
          <w:szCs w:val="20"/>
        </w:rPr>
        <w:t>ą</w:t>
      </w:r>
      <w:r w:rsidRPr="00B14476">
        <w:rPr>
          <w:rFonts w:cs="Arial"/>
          <w:sz w:val="20"/>
          <w:szCs w:val="20"/>
        </w:rPr>
        <w:t xml:space="preserve"> kompiuteriu, </w:t>
      </w:r>
      <w:r w:rsidR="006D34A5" w:rsidRPr="00B14476">
        <w:rPr>
          <w:rFonts w:cs="Arial"/>
          <w:sz w:val="20"/>
          <w:szCs w:val="20"/>
        </w:rPr>
        <w:t>mobiliuoju telefonu, prieinam</w:t>
      </w:r>
      <w:r w:rsidR="005F42F2">
        <w:rPr>
          <w:rFonts w:cs="Arial"/>
          <w:sz w:val="20"/>
          <w:szCs w:val="20"/>
        </w:rPr>
        <w:t>ą</w:t>
      </w:r>
      <w:r w:rsidR="006D34A5" w:rsidRPr="00B14476">
        <w:rPr>
          <w:rFonts w:cs="Arial"/>
          <w:sz w:val="20"/>
          <w:szCs w:val="20"/>
        </w:rPr>
        <w:t xml:space="preserve"> lietuvių ir anglų </w:t>
      </w:r>
      <w:r w:rsidRPr="00B14476">
        <w:rPr>
          <w:rFonts w:cs="Arial"/>
          <w:sz w:val="20"/>
          <w:szCs w:val="20"/>
        </w:rPr>
        <w:t>su el. pašto komunikacija.</w:t>
      </w:r>
    </w:p>
    <w:p w14:paraId="2B192E84" w14:textId="77777777" w:rsidR="002D75B4" w:rsidRPr="00B14476" w:rsidRDefault="002D75B4" w:rsidP="002D75B4">
      <w:pPr>
        <w:pStyle w:val="ListParagraph"/>
        <w:tabs>
          <w:tab w:val="left" w:pos="540"/>
        </w:tabs>
        <w:ind w:left="0" w:firstLine="0"/>
        <w:contextualSpacing w:val="0"/>
        <w:jc w:val="both"/>
        <w:rPr>
          <w:rFonts w:cs="Arial"/>
          <w:i/>
          <w:iCs/>
          <w:sz w:val="20"/>
          <w:szCs w:val="20"/>
        </w:rPr>
      </w:pPr>
    </w:p>
    <w:p w14:paraId="7A5BA598" w14:textId="77777777" w:rsidR="00065B55" w:rsidRPr="00B14476" w:rsidRDefault="00065B55" w:rsidP="001E03B0">
      <w:pPr>
        <w:pStyle w:val="ListParagraph"/>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B14476">
        <w:rPr>
          <w:rFonts w:cs="Arial"/>
          <w:b/>
          <w:sz w:val="20"/>
          <w:szCs w:val="20"/>
        </w:rPr>
        <w:t>REIKALAVIMAI PIRKIMO OBJEKTUI</w:t>
      </w:r>
    </w:p>
    <w:p w14:paraId="28ECBC2B" w14:textId="77777777" w:rsidR="00065B55" w:rsidRPr="005611C7" w:rsidRDefault="00065B55" w:rsidP="001E03B0">
      <w:pPr>
        <w:pStyle w:val="ListParagraph"/>
        <w:pBdr>
          <w:bottom w:val="single" w:sz="8" w:space="1" w:color="auto"/>
          <w:between w:val="single" w:sz="12" w:space="1" w:color="auto"/>
        </w:pBdr>
        <w:tabs>
          <w:tab w:val="left" w:pos="540"/>
        </w:tabs>
        <w:ind w:left="0" w:firstLine="0"/>
        <w:contextualSpacing w:val="0"/>
        <w:rPr>
          <w:rFonts w:cs="Arial"/>
          <w:sz w:val="20"/>
          <w:szCs w:val="20"/>
        </w:rPr>
      </w:pPr>
      <w:r w:rsidRPr="00B14476">
        <w:rPr>
          <w:rFonts w:cs="Arial"/>
          <w:b/>
          <w:sz w:val="20"/>
          <w:szCs w:val="20"/>
        </w:rPr>
        <w:t>Pirkimo objekto aprašymas</w:t>
      </w:r>
    </w:p>
    <w:p w14:paraId="27E5C70D" w14:textId="001A3E8C" w:rsidR="003F7C3B" w:rsidRPr="00B14476" w:rsidRDefault="00CC7493" w:rsidP="005611C7">
      <w:pPr>
        <w:pStyle w:val="ListParagraph"/>
        <w:numPr>
          <w:ilvl w:val="1"/>
          <w:numId w:val="1"/>
        </w:numPr>
        <w:tabs>
          <w:tab w:val="left" w:pos="426"/>
        </w:tabs>
        <w:ind w:left="709" w:hanging="709"/>
        <w:jc w:val="both"/>
        <w:rPr>
          <w:rFonts w:cs="Arial"/>
          <w:b/>
          <w:bCs/>
          <w:sz w:val="20"/>
          <w:szCs w:val="20"/>
        </w:rPr>
      </w:pPr>
      <w:r w:rsidRPr="005611C7">
        <w:rPr>
          <w:rFonts w:cs="Arial"/>
          <w:b/>
          <w:bCs/>
          <w:sz w:val="20"/>
          <w:szCs w:val="20"/>
        </w:rPr>
        <w:t>Bendrieji reikalavimai visiems tyrimams:</w:t>
      </w:r>
    </w:p>
    <w:p w14:paraId="2BD44E64" w14:textId="79EAEFE0" w:rsidR="00561BB6" w:rsidRPr="005611C7" w:rsidRDefault="00065B55" w:rsidP="005611C7">
      <w:pPr>
        <w:pStyle w:val="ListParagraph"/>
        <w:numPr>
          <w:ilvl w:val="2"/>
          <w:numId w:val="1"/>
        </w:numPr>
        <w:tabs>
          <w:tab w:val="left" w:pos="709"/>
          <w:tab w:val="left" w:pos="851"/>
        </w:tabs>
        <w:ind w:left="0" w:firstLine="0"/>
        <w:jc w:val="both"/>
        <w:rPr>
          <w:rFonts w:cs="Arial"/>
          <w:b/>
          <w:bCs/>
          <w:sz w:val="20"/>
          <w:szCs w:val="20"/>
        </w:rPr>
      </w:pPr>
      <w:r w:rsidRPr="005611C7">
        <w:rPr>
          <w:rFonts w:cs="Arial"/>
          <w:b/>
          <w:bCs/>
          <w:sz w:val="20"/>
          <w:szCs w:val="20"/>
        </w:rPr>
        <w:t>Tyrimo vykdymas ir prieiga</w:t>
      </w:r>
      <w:r w:rsidR="00A970E7">
        <w:rPr>
          <w:rFonts w:cs="Arial"/>
          <w:b/>
          <w:bCs/>
          <w:sz w:val="20"/>
          <w:szCs w:val="20"/>
        </w:rPr>
        <w:t>:</w:t>
      </w:r>
    </w:p>
    <w:p w14:paraId="41160027" w14:textId="08F5053C" w:rsidR="00561BB6" w:rsidRPr="005611C7" w:rsidRDefault="00065B55" w:rsidP="005611C7">
      <w:pPr>
        <w:pStyle w:val="ListParagraph"/>
        <w:numPr>
          <w:ilvl w:val="3"/>
          <w:numId w:val="1"/>
        </w:numPr>
        <w:tabs>
          <w:tab w:val="left" w:pos="709"/>
          <w:tab w:val="left" w:pos="851"/>
        </w:tabs>
        <w:ind w:left="0" w:firstLine="0"/>
        <w:jc w:val="both"/>
        <w:rPr>
          <w:rFonts w:cs="Arial"/>
          <w:sz w:val="20"/>
          <w:szCs w:val="20"/>
        </w:rPr>
      </w:pPr>
      <w:r w:rsidRPr="005611C7">
        <w:rPr>
          <w:rFonts w:cs="Arial"/>
          <w:sz w:val="20"/>
          <w:szCs w:val="20"/>
        </w:rPr>
        <w:t>Tyrimas turi būti atliekamas per internetinę prieigą pildant klausimyną.</w:t>
      </w:r>
    </w:p>
    <w:p w14:paraId="3C291AE5" w14:textId="29841E9E" w:rsidR="00561BB6" w:rsidRPr="005611C7" w:rsidRDefault="00065B55" w:rsidP="00F2408C">
      <w:pPr>
        <w:pStyle w:val="ListParagraph"/>
        <w:numPr>
          <w:ilvl w:val="3"/>
          <w:numId w:val="1"/>
        </w:numPr>
        <w:tabs>
          <w:tab w:val="left" w:pos="851"/>
        </w:tabs>
        <w:ind w:left="0" w:firstLine="0"/>
        <w:jc w:val="both"/>
        <w:rPr>
          <w:rFonts w:cs="Arial"/>
          <w:sz w:val="20"/>
          <w:szCs w:val="20"/>
        </w:rPr>
      </w:pPr>
      <w:r w:rsidRPr="005611C7">
        <w:rPr>
          <w:rFonts w:cs="Arial"/>
          <w:sz w:val="20"/>
          <w:szCs w:val="20"/>
        </w:rPr>
        <w:t xml:space="preserve">Atliekant tyrimą, Paslaugų teikėjas turi sukurti kvietimus kiekvienam Respondentui su individualizuota tyrimo prisijungimo nuoroda, užtikrinant, kad ji galioja tik vienam konkretaus tyrimo pildymui. </w:t>
      </w:r>
    </w:p>
    <w:p w14:paraId="774FA3EC" w14:textId="5F8D0B73" w:rsidR="000B6A5F" w:rsidRPr="005611C7" w:rsidRDefault="00065B55" w:rsidP="00F2408C">
      <w:pPr>
        <w:pStyle w:val="ListParagraph"/>
        <w:numPr>
          <w:ilvl w:val="3"/>
          <w:numId w:val="1"/>
        </w:numPr>
        <w:tabs>
          <w:tab w:val="left" w:pos="851"/>
        </w:tabs>
        <w:ind w:left="0" w:firstLine="0"/>
        <w:jc w:val="both"/>
        <w:rPr>
          <w:rFonts w:cs="Arial"/>
          <w:sz w:val="20"/>
          <w:szCs w:val="20"/>
        </w:rPr>
      </w:pPr>
      <w:r w:rsidRPr="005611C7">
        <w:rPr>
          <w:rFonts w:cs="Arial"/>
          <w:sz w:val="20"/>
          <w:szCs w:val="20"/>
        </w:rPr>
        <w:t>Paslaugų teikėjas, su Klientu suderintu laiku ir periodiškumu, turi Respondentams į el. paštus išsiųsti suderinto turinio kvietimus dalyvauti tyrime bei priminimus apie neužpildytą tyrimo anketą.</w:t>
      </w:r>
    </w:p>
    <w:p w14:paraId="0D897B56" w14:textId="4FBED389" w:rsidR="000B6A5F" w:rsidRPr="005611C7" w:rsidRDefault="00065B55" w:rsidP="00F2408C">
      <w:pPr>
        <w:pStyle w:val="ListParagraph"/>
        <w:numPr>
          <w:ilvl w:val="3"/>
          <w:numId w:val="1"/>
        </w:numPr>
        <w:tabs>
          <w:tab w:val="left" w:pos="851"/>
        </w:tabs>
        <w:ind w:left="0" w:firstLine="0"/>
        <w:jc w:val="both"/>
        <w:rPr>
          <w:rFonts w:cs="Arial"/>
          <w:sz w:val="20"/>
          <w:szCs w:val="20"/>
        </w:rPr>
      </w:pPr>
      <w:r w:rsidRPr="005611C7">
        <w:rPr>
          <w:rFonts w:cs="Arial"/>
          <w:sz w:val="20"/>
          <w:szCs w:val="20"/>
        </w:rPr>
        <w:t>Klientas turi turėti galimybę internetinėje prieigoje matyti apklausų užpildymo statistiką pagal apklausos tipą, Respondentą (ar imtį, priklausomai nuo tyrimo) ar kitus pasirinktus požymius.</w:t>
      </w:r>
    </w:p>
    <w:p w14:paraId="539BBC9D" w14:textId="6B93AE50" w:rsidR="00B34E48" w:rsidRPr="00F24F8B" w:rsidRDefault="00065B55" w:rsidP="00F2408C">
      <w:pPr>
        <w:pStyle w:val="ListParagraph"/>
        <w:tabs>
          <w:tab w:val="left" w:pos="851"/>
        </w:tabs>
        <w:ind w:left="0" w:firstLine="0"/>
        <w:jc w:val="both"/>
        <w:rPr>
          <w:rFonts w:cs="Arial"/>
          <w:sz w:val="20"/>
          <w:szCs w:val="20"/>
        </w:rPr>
      </w:pPr>
      <w:r w:rsidRPr="005611C7">
        <w:rPr>
          <w:rFonts w:cs="Arial"/>
          <w:sz w:val="20"/>
          <w:szCs w:val="20"/>
        </w:rPr>
        <w:t>Paslaugų teikėjas turi užtikrinti, kad visi tyrimo metu surinkti duomenys būtų prieinami realiu laiku, saugiai ir būtų galima juos atsisiųsti Excel ar kitais sutartais formatais.</w:t>
      </w:r>
    </w:p>
    <w:p w14:paraId="142E6603" w14:textId="511B96E1" w:rsidR="00182E11" w:rsidRPr="005611C7" w:rsidRDefault="00B2160B" w:rsidP="00F2408C">
      <w:pPr>
        <w:pStyle w:val="ListParagraph"/>
        <w:numPr>
          <w:ilvl w:val="3"/>
          <w:numId w:val="1"/>
        </w:numPr>
        <w:tabs>
          <w:tab w:val="left" w:pos="851"/>
        </w:tabs>
        <w:ind w:left="0" w:firstLine="0"/>
        <w:jc w:val="both"/>
        <w:rPr>
          <w:rFonts w:cs="Arial"/>
          <w:sz w:val="20"/>
          <w:szCs w:val="20"/>
        </w:rPr>
      </w:pPr>
      <w:r w:rsidRPr="005611C7">
        <w:rPr>
          <w:rFonts w:cs="Arial"/>
          <w:sz w:val="20"/>
          <w:szCs w:val="20"/>
        </w:rPr>
        <w:lastRenderedPageBreak/>
        <w:t>Paslaugų teikėjas privalo, pagal Kliento pateiktą sąrašą, sukurti vartotojų prisijungimus sistemoje (ne mažiau kaip 500) ir užtikrinti, kad kiekvienam nurodytam asmeniui būtų suteikta prieiga prie tyrimo rezultatų bei jų pjūvių pagal Kliento nustatytas teises ir lygius. Klientas raštu (el. paštu ar kita jam patogia forma) informuoja Paslaugų teikėją apie Vartotojus, turinčius teisę naudotis prieiga, bei jų teisių apimtį. Paslaugų teikėjas privalo užtikrinti, kad prieiga būtų suteikta tik tiems asmenims, kuriuos nurodė Klientas, ir kad būtų užtikrintas tinkamas duomenų saugumas bei konfidencialuma</w:t>
      </w:r>
      <w:r w:rsidR="00DE5F1D">
        <w:rPr>
          <w:rFonts w:cs="Arial"/>
          <w:sz w:val="20"/>
          <w:szCs w:val="20"/>
        </w:rPr>
        <w:t>s</w:t>
      </w:r>
      <w:r w:rsidR="00065B55" w:rsidRPr="005611C7">
        <w:rPr>
          <w:rFonts w:cs="Arial"/>
          <w:sz w:val="20"/>
          <w:szCs w:val="20"/>
        </w:rPr>
        <w:t>.</w:t>
      </w:r>
      <w:r w:rsidR="00B6126A" w:rsidRPr="00B34E48">
        <w:rPr>
          <w:rFonts w:cs="Arial"/>
          <w:sz w:val="20"/>
          <w:szCs w:val="20"/>
        </w:rPr>
        <w:t xml:space="preserve"> Esant poreikiui</w:t>
      </w:r>
      <w:r w:rsidR="00F2408C">
        <w:rPr>
          <w:rFonts w:cs="Arial"/>
          <w:sz w:val="20"/>
          <w:szCs w:val="20"/>
        </w:rPr>
        <w:t>,</w:t>
      </w:r>
      <w:r w:rsidR="00BC0957" w:rsidRPr="00B34E48">
        <w:rPr>
          <w:rFonts w:cs="Arial"/>
          <w:sz w:val="20"/>
          <w:szCs w:val="20"/>
        </w:rPr>
        <w:t xml:space="preserve"> Paslaugų teikėjas </w:t>
      </w:r>
      <w:r w:rsidR="000E5AD4" w:rsidRPr="00B34E48">
        <w:rPr>
          <w:rFonts w:cs="Arial"/>
          <w:sz w:val="20"/>
          <w:szCs w:val="20"/>
        </w:rPr>
        <w:t xml:space="preserve">Klientui </w:t>
      </w:r>
      <w:r w:rsidR="00DE5271" w:rsidRPr="00B34E48">
        <w:rPr>
          <w:rFonts w:cs="Arial"/>
          <w:sz w:val="20"/>
          <w:szCs w:val="20"/>
        </w:rPr>
        <w:t>turi pateikti</w:t>
      </w:r>
      <w:r w:rsidR="000E5AD4" w:rsidRPr="00B34E48">
        <w:rPr>
          <w:rFonts w:cs="Arial"/>
          <w:sz w:val="20"/>
          <w:szCs w:val="20"/>
        </w:rPr>
        <w:t xml:space="preserve"> vartotojų prisijungimų statistiką</w:t>
      </w:r>
      <w:r w:rsidR="005F123E" w:rsidRPr="00B34E48">
        <w:rPr>
          <w:rFonts w:cs="Arial"/>
          <w:sz w:val="20"/>
          <w:szCs w:val="20"/>
        </w:rPr>
        <w:t>.</w:t>
      </w:r>
      <w:r w:rsidR="00BC0957" w:rsidRPr="00B34E48">
        <w:rPr>
          <w:rFonts w:cs="Arial"/>
          <w:sz w:val="20"/>
          <w:szCs w:val="20"/>
        </w:rPr>
        <w:t xml:space="preserve"> </w:t>
      </w:r>
    </w:p>
    <w:p w14:paraId="32B32DB5" w14:textId="25C37A33" w:rsidR="00182E11" w:rsidRPr="005611C7" w:rsidRDefault="00065B55" w:rsidP="00F2408C">
      <w:pPr>
        <w:pStyle w:val="ListParagraph"/>
        <w:numPr>
          <w:ilvl w:val="3"/>
          <w:numId w:val="1"/>
        </w:numPr>
        <w:tabs>
          <w:tab w:val="left" w:pos="851"/>
        </w:tabs>
        <w:ind w:left="0" w:firstLine="0"/>
        <w:jc w:val="both"/>
        <w:rPr>
          <w:rFonts w:cs="Arial"/>
          <w:sz w:val="20"/>
          <w:szCs w:val="20"/>
        </w:rPr>
      </w:pPr>
      <w:r w:rsidRPr="005611C7">
        <w:rPr>
          <w:rFonts w:cs="Arial"/>
          <w:sz w:val="20"/>
          <w:szCs w:val="20"/>
        </w:rPr>
        <w:t>Paslaugų teikėjas privalo užtikrinti techninį palaikymą darbo dienomis nuo 8:00 iki 17:00 val., o kritinių sutrikimų atveju – reaguoti nedelsiant, bet ne vėliau kaip per 2 valandas nuo pranešimo gavimo.</w:t>
      </w:r>
    </w:p>
    <w:p w14:paraId="4571AA79" w14:textId="0B7D41C5" w:rsidR="00182E11" w:rsidRPr="005611C7" w:rsidRDefault="00065B55" w:rsidP="00F2408C">
      <w:pPr>
        <w:pStyle w:val="ListParagraph"/>
        <w:numPr>
          <w:ilvl w:val="3"/>
          <w:numId w:val="1"/>
        </w:numPr>
        <w:tabs>
          <w:tab w:val="left" w:pos="851"/>
        </w:tabs>
        <w:ind w:left="0" w:firstLine="0"/>
        <w:jc w:val="both"/>
        <w:rPr>
          <w:rFonts w:cs="Arial"/>
          <w:sz w:val="20"/>
          <w:szCs w:val="20"/>
        </w:rPr>
      </w:pPr>
      <w:r w:rsidRPr="005611C7">
        <w:rPr>
          <w:rFonts w:cs="Arial"/>
          <w:sz w:val="20"/>
          <w:szCs w:val="20"/>
        </w:rPr>
        <w:t xml:space="preserve">Paslaugų teikėjas privalo užtikrinti, kad tyrimo metu surinkti duomenys ir prieigos teisės būtų automatiškai panaikinamos pasibaigus </w:t>
      </w:r>
      <w:r w:rsidR="00DD3764" w:rsidRPr="005611C7">
        <w:rPr>
          <w:rFonts w:cs="Arial"/>
          <w:sz w:val="20"/>
          <w:szCs w:val="20"/>
        </w:rPr>
        <w:t xml:space="preserve">Sutarties </w:t>
      </w:r>
      <w:r w:rsidRPr="005611C7">
        <w:rPr>
          <w:rFonts w:cs="Arial"/>
          <w:sz w:val="20"/>
          <w:szCs w:val="20"/>
        </w:rPr>
        <w:t>terminui</w:t>
      </w:r>
      <w:r w:rsidR="00656C93">
        <w:rPr>
          <w:rFonts w:cs="Arial"/>
          <w:sz w:val="20"/>
          <w:szCs w:val="20"/>
        </w:rPr>
        <w:t xml:space="preserve">, išskyrus atvejus, jei </w:t>
      </w:r>
      <w:r w:rsidR="00EA6979">
        <w:rPr>
          <w:rFonts w:cs="Arial"/>
          <w:sz w:val="20"/>
          <w:szCs w:val="20"/>
        </w:rPr>
        <w:t>sudaroma nauja sutartis su tuo pačiu Paslaugų teikėju.</w:t>
      </w:r>
    </w:p>
    <w:p w14:paraId="2DB95742" w14:textId="039D34E6" w:rsidR="00182E11" w:rsidRPr="005611C7" w:rsidRDefault="00065B55" w:rsidP="00F2408C">
      <w:pPr>
        <w:pStyle w:val="ListParagraph"/>
        <w:numPr>
          <w:ilvl w:val="3"/>
          <w:numId w:val="1"/>
        </w:numPr>
        <w:tabs>
          <w:tab w:val="left" w:pos="851"/>
        </w:tabs>
        <w:ind w:left="0" w:firstLine="0"/>
        <w:jc w:val="both"/>
        <w:rPr>
          <w:rFonts w:cs="Arial"/>
          <w:sz w:val="20"/>
          <w:szCs w:val="20"/>
        </w:rPr>
      </w:pPr>
      <w:r w:rsidRPr="005611C7">
        <w:rPr>
          <w:rFonts w:cs="Arial"/>
          <w:sz w:val="20"/>
          <w:szCs w:val="20"/>
        </w:rPr>
        <w:t>Paslaugų teikėjas privalo užtikrinti, kad tyrimo sistema būtų pritaikyta naudoti įvairiuose įrenginiuose (kompiuteriuose, planšetėse, mobiliuosiuose įrenginiuose), išlaikant pilną funkcionalumą ir duomenų atvaizdavimo kokybę.</w:t>
      </w:r>
    </w:p>
    <w:p w14:paraId="078F1676" w14:textId="41030584" w:rsidR="00065B55" w:rsidRPr="005611C7" w:rsidRDefault="00065B55" w:rsidP="00F2408C">
      <w:pPr>
        <w:pStyle w:val="ListParagraph"/>
        <w:numPr>
          <w:ilvl w:val="3"/>
          <w:numId w:val="1"/>
        </w:numPr>
        <w:tabs>
          <w:tab w:val="left" w:pos="709"/>
          <w:tab w:val="left" w:pos="851"/>
        </w:tabs>
        <w:ind w:left="0" w:firstLine="0"/>
        <w:jc w:val="both"/>
        <w:rPr>
          <w:rFonts w:cs="Arial"/>
          <w:sz w:val="20"/>
          <w:szCs w:val="20"/>
        </w:rPr>
      </w:pPr>
      <w:r w:rsidRPr="005611C7">
        <w:rPr>
          <w:rFonts w:cs="Arial"/>
          <w:sz w:val="20"/>
          <w:szCs w:val="20"/>
        </w:rPr>
        <w:t xml:space="preserve">Visi duomenys, pateikiami tyrimo platformoje ar ataskaitose, turi būti </w:t>
      </w:r>
      <w:proofErr w:type="spellStart"/>
      <w:r w:rsidRPr="005611C7">
        <w:rPr>
          <w:rFonts w:cs="Arial"/>
          <w:sz w:val="20"/>
          <w:szCs w:val="20"/>
        </w:rPr>
        <w:t>anonimizuoti</w:t>
      </w:r>
      <w:proofErr w:type="spellEnd"/>
      <w:r w:rsidRPr="005611C7">
        <w:rPr>
          <w:rFonts w:cs="Arial"/>
          <w:sz w:val="20"/>
          <w:szCs w:val="20"/>
        </w:rPr>
        <w:t>, jei kitaip nesuderinta su Klientu, siekiant užtikrinti Respondentų konfidencialumą.</w:t>
      </w:r>
    </w:p>
    <w:p w14:paraId="175D58C7" w14:textId="77777777" w:rsidR="00065B55" w:rsidRPr="00B14476" w:rsidRDefault="00065B55" w:rsidP="00F2408C">
      <w:pPr>
        <w:ind w:firstLine="0"/>
        <w:jc w:val="both"/>
        <w:rPr>
          <w:rFonts w:cs="Arial"/>
          <w:sz w:val="20"/>
          <w:szCs w:val="20"/>
        </w:rPr>
      </w:pPr>
    </w:p>
    <w:p w14:paraId="7162713F" w14:textId="36BB9CC0" w:rsidR="00E36D3C" w:rsidRPr="005611C7" w:rsidRDefault="00065B55" w:rsidP="005611C7">
      <w:pPr>
        <w:pStyle w:val="ListParagraph"/>
        <w:numPr>
          <w:ilvl w:val="2"/>
          <w:numId w:val="1"/>
        </w:numPr>
        <w:ind w:left="567" w:hanging="567"/>
        <w:rPr>
          <w:b/>
          <w:bCs/>
          <w:sz w:val="20"/>
          <w:szCs w:val="20"/>
        </w:rPr>
      </w:pPr>
      <w:r w:rsidRPr="005611C7">
        <w:rPr>
          <w:b/>
          <w:bCs/>
          <w:sz w:val="20"/>
          <w:szCs w:val="20"/>
        </w:rPr>
        <w:t>Duomenų analizė ir ataskaitos (</w:t>
      </w:r>
      <w:proofErr w:type="spellStart"/>
      <w:r w:rsidRPr="005611C7">
        <w:rPr>
          <w:b/>
          <w:bCs/>
          <w:sz w:val="20"/>
          <w:szCs w:val="20"/>
        </w:rPr>
        <w:t>dashboard</w:t>
      </w:r>
      <w:proofErr w:type="spellEnd"/>
      <w:r w:rsidRPr="005611C7">
        <w:rPr>
          <w:b/>
          <w:bCs/>
          <w:sz w:val="20"/>
          <w:szCs w:val="20"/>
        </w:rPr>
        <w:t>)</w:t>
      </w:r>
    </w:p>
    <w:p w14:paraId="48A27DD7" w14:textId="03363F84" w:rsidR="00E459C4" w:rsidRPr="005611C7" w:rsidRDefault="00065B55" w:rsidP="00F2408C">
      <w:pPr>
        <w:pStyle w:val="ListParagraph"/>
        <w:numPr>
          <w:ilvl w:val="3"/>
          <w:numId w:val="1"/>
        </w:numPr>
        <w:tabs>
          <w:tab w:val="left" w:pos="709"/>
        </w:tabs>
        <w:ind w:left="0" w:firstLine="0"/>
        <w:jc w:val="both"/>
        <w:rPr>
          <w:rFonts w:cs="Arial"/>
          <w:sz w:val="20"/>
          <w:szCs w:val="20"/>
        </w:rPr>
      </w:pPr>
      <w:r w:rsidRPr="005611C7">
        <w:rPr>
          <w:rFonts w:cs="Arial"/>
          <w:sz w:val="20"/>
          <w:szCs w:val="20"/>
        </w:rPr>
        <w:t>Tyrimo rezultatai turi būti pateikiami per nuolat veikiančią interaktyvią internetinę ataskaitų peržiūros sistemą (</w:t>
      </w:r>
      <w:proofErr w:type="spellStart"/>
      <w:r w:rsidRPr="005611C7">
        <w:rPr>
          <w:rFonts w:cs="Arial"/>
          <w:sz w:val="20"/>
          <w:szCs w:val="20"/>
        </w:rPr>
        <w:t>dashboard</w:t>
      </w:r>
      <w:proofErr w:type="spellEnd"/>
      <w:r w:rsidRPr="005611C7">
        <w:rPr>
          <w:rFonts w:cs="Arial"/>
          <w:sz w:val="20"/>
          <w:szCs w:val="20"/>
        </w:rPr>
        <w:t>), prieinamą Kliento paskirtiems vartotojams viso Sutarties galiojimo laikotarpiu.</w:t>
      </w:r>
    </w:p>
    <w:p w14:paraId="46DB5522" w14:textId="6F8333EA" w:rsidR="00E459C4" w:rsidRPr="005611C7" w:rsidRDefault="00065B55" w:rsidP="00F2408C">
      <w:pPr>
        <w:pStyle w:val="ListParagraph"/>
        <w:numPr>
          <w:ilvl w:val="3"/>
          <w:numId w:val="1"/>
        </w:numPr>
        <w:tabs>
          <w:tab w:val="left" w:pos="709"/>
        </w:tabs>
        <w:ind w:left="0" w:firstLine="0"/>
        <w:jc w:val="both"/>
        <w:rPr>
          <w:rFonts w:cs="Arial"/>
          <w:sz w:val="20"/>
          <w:szCs w:val="20"/>
        </w:rPr>
      </w:pPr>
      <w:proofErr w:type="spellStart"/>
      <w:r w:rsidRPr="005611C7">
        <w:rPr>
          <w:rFonts w:cs="Arial"/>
          <w:sz w:val="20"/>
          <w:szCs w:val="20"/>
        </w:rPr>
        <w:t>Dashboard</w:t>
      </w:r>
      <w:proofErr w:type="spellEnd"/>
      <w:r w:rsidRPr="005611C7">
        <w:rPr>
          <w:rFonts w:cs="Arial"/>
          <w:sz w:val="20"/>
          <w:szCs w:val="20"/>
        </w:rPr>
        <w:t xml:space="preserve"> turi leisti realiu laiku peržiūrėti duomenis, atlikti filtravimą pagal pasirinktus kriterijus, derinti kelis filtrus vienu metu ir pateikti atnaujintus vizualizuotus rezultatus (lenteles, diagramas, indeksus ir kt.) be papildomo duomenų įkėlimo ar apdorojimo poreikio.</w:t>
      </w:r>
    </w:p>
    <w:p w14:paraId="5C246B94" w14:textId="2296D70E" w:rsidR="00E459C4" w:rsidRPr="005611C7" w:rsidRDefault="00065B55" w:rsidP="00F2408C">
      <w:pPr>
        <w:pStyle w:val="ListParagraph"/>
        <w:numPr>
          <w:ilvl w:val="3"/>
          <w:numId w:val="1"/>
        </w:numPr>
        <w:tabs>
          <w:tab w:val="left" w:pos="709"/>
        </w:tabs>
        <w:ind w:left="0" w:firstLine="0"/>
        <w:jc w:val="both"/>
        <w:rPr>
          <w:rFonts w:cs="Arial"/>
          <w:sz w:val="20"/>
          <w:szCs w:val="20"/>
        </w:rPr>
      </w:pPr>
      <w:proofErr w:type="spellStart"/>
      <w:r w:rsidRPr="005611C7">
        <w:rPr>
          <w:rFonts w:cs="Arial"/>
          <w:sz w:val="20"/>
          <w:szCs w:val="20"/>
        </w:rPr>
        <w:t>Dashboard</w:t>
      </w:r>
      <w:proofErr w:type="spellEnd"/>
      <w:r w:rsidRPr="005611C7">
        <w:rPr>
          <w:rFonts w:cs="Arial"/>
          <w:sz w:val="20"/>
          <w:szCs w:val="20"/>
        </w:rPr>
        <w:t xml:space="preserve"> turi leisti sugeneruoti ir atsisiųsti ataskaitas </w:t>
      </w:r>
      <w:r w:rsidR="00C55B1A">
        <w:rPr>
          <w:rFonts w:cs="Arial"/>
          <w:sz w:val="20"/>
          <w:szCs w:val="20"/>
        </w:rPr>
        <w:t>suderintais</w:t>
      </w:r>
      <w:r w:rsidR="00C55B1A" w:rsidRPr="005611C7">
        <w:rPr>
          <w:rFonts w:cs="Arial"/>
          <w:sz w:val="20"/>
          <w:szCs w:val="20"/>
        </w:rPr>
        <w:t xml:space="preserve"> </w:t>
      </w:r>
      <w:r w:rsidRPr="005611C7">
        <w:rPr>
          <w:rFonts w:cs="Arial"/>
          <w:sz w:val="20"/>
          <w:szCs w:val="20"/>
        </w:rPr>
        <w:t>formatais (.</w:t>
      </w:r>
      <w:proofErr w:type="spellStart"/>
      <w:r w:rsidRPr="005611C7">
        <w:rPr>
          <w:rFonts w:cs="Arial"/>
          <w:sz w:val="20"/>
          <w:szCs w:val="20"/>
        </w:rPr>
        <w:t>xlsx</w:t>
      </w:r>
      <w:proofErr w:type="spellEnd"/>
      <w:r w:rsidRPr="005611C7">
        <w:rPr>
          <w:rFonts w:cs="Arial"/>
          <w:sz w:val="20"/>
          <w:szCs w:val="20"/>
        </w:rPr>
        <w:t>), pateikti santraukos rodiklius ir vizualizacijas.</w:t>
      </w:r>
    </w:p>
    <w:p w14:paraId="5FB6F207" w14:textId="1226B88D" w:rsidR="00E459C4" w:rsidRPr="005611C7" w:rsidRDefault="00065B55" w:rsidP="00F2408C">
      <w:pPr>
        <w:pStyle w:val="ListParagraph"/>
        <w:numPr>
          <w:ilvl w:val="3"/>
          <w:numId w:val="1"/>
        </w:numPr>
        <w:tabs>
          <w:tab w:val="left" w:pos="709"/>
        </w:tabs>
        <w:ind w:left="0" w:firstLine="0"/>
        <w:jc w:val="both"/>
        <w:rPr>
          <w:rFonts w:cs="Arial"/>
          <w:sz w:val="20"/>
          <w:szCs w:val="20"/>
        </w:rPr>
      </w:pPr>
      <w:r w:rsidRPr="005611C7">
        <w:rPr>
          <w:rFonts w:cs="Arial"/>
          <w:sz w:val="20"/>
          <w:szCs w:val="20"/>
        </w:rPr>
        <w:t xml:space="preserve">Paslaugų teikėjas turi užtikrinti, kad </w:t>
      </w:r>
      <w:proofErr w:type="spellStart"/>
      <w:r w:rsidRPr="005611C7">
        <w:rPr>
          <w:rFonts w:cs="Arial"/>
          <w:sz w:val="20"/>
          <w:szCs w:val="20"/>
        </w:rPr>
        <w:t>dashboard</w:t>
      </w:r>
      <w:proofErr w:type="spellEnd"/>
      <w:r w:rsidRPr="005611C7">
        <w:rPr>
          <w:rFonts w:cs="Arial"/>
          <w:sz w:val="20"/>
          <w:szCs w:val="20"/>
        </w:rPr>
        <w:t xml:space="preserve"> veiktų nepertraukiamai, būtų pasiekiamas per įprastas interneto naršykles ir duomenys atnaujinami realiu laiku. </w:t>
      </w:r>
    </w:p>
    <w:p w14:paraId="4F9E7429" w14:textId="5760DA3F" w:rsidR="00E459C4" w:rsidRPr="005611C7" w:rsidRDefault="00065B55" w:rsidP="00F2408C">
      <w:pPr>
        <w:pStyle w:val="ListParagraph"/>
        <w:numPr>
          <w:ilvl w:val="3"/>
          <w:numId w:val="1"/>
        </w:numPr>
        <w:tabs>
          <w:tab w:val="left" w:pos="709"/>
        </w:tabs>
        <w:ind w:left="0" w:firstLine="0"/>
        <w:jc w:val="both"/>
        <w:rPr>
          <w:rFonts w:cs="Arial"/>
          <w:sz w:val="20"/>
          <w:szCs w:val="20"/>
        </w:rPr>
      </w:pPr>
      <w:r w:rsidRPr="005611C7">
        <w:rPr>
          <w:rFonts w:cs="Arial"/>
          <w:sz w:val="20"/>
          <w:szCs w:val="20"/>
        </w:rPr>
        <w:t>Internetinė prieiga turi būti pasiekiama viso Sutartyje nustatyto Paslaugų teikimo laikotarpio metu, išskyrus dėl iš anksto sutartų atjungimų vykdant platformos vystymo ir/ar programavimo darbus. Apie šiuos darbus Klientui, kada vystymo ar/ir programavimo darbai nėra inicijuojami Kliento, Paslaugų</w:t>
      </w:r>
      <w:r w:rsidRPr="005611C7" w:rsidDel="00045149">
        <w:rPr>
          <w:rFonts w:cs="Arial"/>
          <w:sz w:val="20"/>
          <w:szCs w:val="20"/>
        </w:rPr>
        <w:t xml:space="preserve"> </w:t>
      </w:r>
      <w:r w:rsidRPr="005611C7">
        <w:rPr>
          <w:rFonts w:cs="Arial"/>
          <w:sz w:val="20"/>
          <w:szCs w:val="20"/>
        </w:rPr>
        <w:t>teikėjas turi informuoti ne vėliau kaip prieš 10 darbo dienų ir negali jų vykdyti vykstant apklausai ir 20 d. d. po apklausos pabaigos, kai duomenys yra analizuojami.</w:t>
      </w:r>
    </w:p>
    <w:p w14:paraId="24DA66DE" w14:textId="4337CC4D" w:rsidR="0094751A" w:rsidRPr="005611C7" w:rsidRDefault="00065B55" w:rsidP="00F2408C">
      <w:pPr>
        <w:pStyle w:val="ListParagraph"/>
        <w:numPr>
          <w:ilvl w:val="3"/>
          <w:numId w:val="1"/>
        </w:numPr>
        <w:tabs>
          <w:tab w:val="left" w:pos="709"/>
        </w:tabs>
        <w:ind w:left="0" w:firstLine="0"/>
        <w:jc w:val="both"/>
        <w:rPr>
          <w:rFonts w:cs="Arial"/>
          <w:sz w:val="20"/>
          <w:szCs w:val="20"/>
        </w:rPr>
      </w:pPr>
      <w:r w:rsidRPr="00C21167">
        <w:rPr>
          <w:rFonts w:cs="Arial"/>
          <w:sz w:val="20"/>
          <w:szCs w:val="20"/>
        </w:rPr>
        <w:t xml:space="preserve">Paslaugų teikėjas turi užtikrinti, kad </w:t>
      </w:r>
      <w:proofErr w:type="spellStart"/>
      <w:r w:rsidRPr="00C21167">
        <w:rPr>
          <w:rFonts w:cs="Arial"/>
          <w:sz w:val="20"/>
          <w:szCs w:val="20"/>
        </w:rPr>
        <w:t>dashboard</w:t>
      </w:r>
      <w:proofErr w:type="spellEnd"/>
      <w:r w:rsidRPr="00C21167">
        <w:rPr>
          <w:rFonts w:cs="Arial"/>
          <w:sz w:val="20"/>
          <w:szCs w:val="20"/>
        </w:rPr>
        <w:t xml:space="preserve"> vartotojų teises, prieigą prie duomenų ir rezultatų matomumą nustatytų tik Paslaugų teikėjas, remdamasis Kliento pateikta informacija, o Klientas negali savarankiškai keisti vartotojų teisių ar įkelti duomenų į sistemą.</w:t>
      </w:r>
    </w:p>
    <w:p w14:paraId="13CD5BF5" w14:textId="77777777" w:rsidR="0094751A" w:rsidRDefault="00626056" w:rsidP="00F2408C">
      <w:pPr>
        <w:pStyle w:val="ListParagraph"/>
        <w:numPr>
          <w:ilvl w:val="3"/>
          <w:numId w:val="1"/>
        </w:numPr>
        <w:tabs>
          <w:tab w:val="left" w:pos="709"/>
        </w:tabs>
        <w:ind w:left="0" w:firstLine="0"/>
        <w:jc w:val="both"/>
        <w:rPr>
          <w:rFonts w:cs="Arial"/>
          <w:sz w:val="20"/>
          <w:szCs w:val="20"/>
        </w:rPr>
      </w:pPr>
      <w:r w:rsidRPr="005611C7">
        <w:rPr>
          <w:rFonts w:cs="Arial"/>
          <w:sz w:val="20"/>
          <w:szCs w:val="20"/>
        </w:rPr>
        <w:t>Darbuotojų patirties (</w:t>
      </w:r>
      <w:proofErr w:type="spellStart"/>
      <w:r w:rsidRPr="005611C7">
        <w:rPr>
          <w:rFonts w:cs="Arial"/>
          <w:sz w:val="20"/>
          <w:szCs w:val="20"/>
        </w:rPr>
        <w:t>eNPS</w:t>
      </w:r>
      <w:proofErr w:type="spellEnd"/>
      <w:r w:rsidRPr="005611C7">
        <w:rPr>
          <w:rFonts w:cs="Arial"/>
          <w:sz w:val="20"/>
          <w:szCs w:val="20"/>
        </w:rPr>
        <w:t>) tyrimo ir aspektų rezultatai pateikiami aiškiai suprantamais vizualiniais elementais, rodant dabartinį balą ir tendencijas per laiką.</w:t>
      </w:r>
    </w:p>
    <w:p w14:paraId="641AC70A" w14:textId="77777777" w:rsidR="0094751A" w:rsidRDefault="00626056" w:rsidP="00F2408C">
      <w:pPr>
        <w:pStyle w:val="ListParagraph"/>
        <w:numPr>
          <w:ilvl w:val="3"/>
          <w:numId w:val="1"/>
        </w:numPr>
        <w:tabs>
          <w:tab w:val="left" w:pos="709"/>
        </w:tabs>
        <w:ind w:left="0" w:firstLine="0"/>
        <w:jc w:val="both"/>
        <w:rPr>
          <w:rFonts w:cs="Arial"/>
          <w:sz w:val="20"/>
          <w:szCs w:val="20"/>
        </w:rPr>
      </w:pPr>
      <w:r w:rsidRPr="005611C7">
        <w:rPr>
          <w:rFonts w:cs="Arial"/>
          <w:sz w:val="20"/>
          <w:szCs w:val="20"/>
        </w:rPr>
        <w:t>Numatyti filtrai leidžia vartotojui analizuoti rezultatus pagal padalinį, komandą, darbo vietą, darbo stažą ir kitus pateiktus parametrus.</w:t>
      </w:r>
    </w:p>
    <w:p w14:paraId="405339C7" w14:textId="77777777" w:rsidR="0094751A" w:rsidRDefault="00626056" w:rsidP="00F2408C">
      <w:pPr>
        <w:pStyle w:val="ListParagraph"/>
        <w:numPr>
          <w:ilvl w:val="3"/>
          <w:numId w:val="1"/>
        </w:numPr>
        <w:tabs>
          <w:tab w:val="left" w:pos="709"/>
        </w:tabs>
        <w:ind w:left="0" w:firstLine="0"/>
        <w:jc w:val="both"/>
        <w:rPr>
          <w:rFonts w:cs="Arial"/>
          <w:sz w:val="20"/>
          <w:szCs w:val="20"/>
        </w:rPr>
      </w:pPr>
      <w:r w:rsidRPr="005611C7">
        <w:rPr>
          <w:rFonts w:cs="Arial"/>
          <w:sz w:val="20"/>
          <w:szCs w:val="20"/>
        </w:rPr>
        <w:t>Automatinis darbuotojų patirties tyrimo (</w:t>
      </w:r>
      <w:proofErr w:type="spellStart"/>
      <w:r w:rsidRPr="005611C7">
        <w:rPr>
          <w:rFonts w:cs="Arial"/>
          <w:sz w:val="20"/>
          <w:szCs w:val="20"/>
        </w:rPr>
        <w:t>eNPS</w:t>
      </w:r>
      <w:proofErr w:type="spellEnd"/>
      <w:r w:rsidRPr="005611C7">
        <w:rPr>
          <w:rFonts w:cs="Arial"/>
          <w:sz w:val="20"/>
          <w:szCs w:val="20"/>
        </w:rPr>
        <w:t>) pokyčių rodymas per skirtingus laikotarpius (pvz., mėnesius, ketvirčius), su galimybe palyginti su ankstesniais laikotarpiais.</w:t>
      </w:r>
    </w:p>
    <w:p w14:paraId="269E94D8" w14:textId="77777777" w:rsidR="0094751A" w:rsidRDefault="00626056" w:rsidP="00F2408C">
      <w:pPr>
        <w:pStyle w:val="ListParagraph"/>
        <w:numPr>
          <w:ilvl w:val="3"/>
          <w:numId w:val="1"/>
        </w:numPr>
        <w:tabs>
          <w:tab w:val="left" w:pos="709"/>
          <w:tab w:val="left" w:pos="851"/>
        </w:tabs>
        <w:ind w:left="0" w:firstLine="0"/>
        <w:jc w:val="both"/>
        <w:rPr>
          <w:rFonts w:cs="Arial"/>
          <w:sz w:val="20"/>
          <w:szCs w:val="20"/>
        </w:rPr>
      </w:pPr>
      <w:r w:rsidRPr="005611C7">
        <w:rPr>
          <w:rFonts w:cs="Arial"/>
          <w:sz w:val="20"/>
          <w:szCs w:val="20"/>
        </w:rPr>
        <w:t>Vizualūs įspėjimai pagrindiniame atvaizdavimo lange apie reikšmingus darbuotojų patirties tyrimo (</w:t>
      </w:r>
      <w:proofErr w:type="spellStart"/>
      <w:r w:rsidRPr="005611C7">
        <w:rPr>
          <w:rFonts w:cs="Arial"/>
          <w:sz w:val="20"/>
          <w:szCs w:val="20"/>
        </w:rPr>
        <w:t>eNPS</w:t>
      </w:r>
      <w:proofErr w:type="spellEnd"/>
      <w:r w:rsidRPr="005611C7">
        <w:rPr>
          <w:rFonts w:cs="Arial"/>
          <w:sz w:val="20"/>
          <w:szCs w:val="20"/>
        </w:rPr>
        <w:t>) pokyčius, ypač kritinius sumažėjimus.</w:t>
      </w:r>
    </w:p>
    <w:p w14:paraId="79A6F13A" w14:textId="77777777" w:rsidR="00750F96" w:rsidRDefault="00626056" w:rsidP="00F2408C">
      <w:pPr>
        <w:pStyle w:val="ListParagraph"/>
        <w:numPr>
          <w:ilvl w:val="3"/>
          <w:numId w:val="1"/>
        </w:numPr>
        <w:tabs>
          <w:tab w:val="left" w:pos="567"/>
          <w:tab w:val="left" w:pos="709"/>
          <w:tab w:val="left" w:pos="851"/>
        </w:tabs>
        <w:ind w:left="0" w:firstLine="0"/>
        <w:jc w:val="both"/>
        <w:rPr>
          <w:rFonts w:cs="Arial"/>
          <w:sz w:val="20"/>
          <w:szCs w:val="20"/>
        </w:rPr>
      </w:pPr>
      <w:r w:rsidRPr="005611C7">
        <w:rPr>
          <w:rFonts w:cs="Arial"/>
          <w:sz w:val="20"/>
          <w:szCs w:val="20"/>
        </w:rPr>
        <w:t>Vizualiai pateikiamos koreliacijos tarp darbuotojų patirties tyrimo (</w:t>
      </w:r>
      <w:proofErr w:type="spellStart"/>
      <w:r w:rsidRPr="005611C7">
        <w:rPr>
          <w:rFonts w:cs="Arial"/>
          <w:sz w:val="20"/>
          <w:szCs w:val="20"/>
        </w:rPr>
        <w:t>eNPS</w:t>
      </w:r>
      <w:proofErr w:type="spellEnd"/>
      <w:r w:rsidRPr="005611C7">
        <w:rPr>
          <w:rFonts w:cs="Arial"/>
          <w:sz w:val="20"/>
          <w:szCs w:val="20"/>
        </w:rPr>
        <w:t>) ir aspektų vertinimo.</w:t>
      </w:r>
    </w:p>
    <w:p w14:paraId="784B006F" w14:textId="1254CAEB" w:rsidR="00766782" w:rsidRPr="005611C7" w:rsidRDefault="00626056" w:rsidP="00F2408C">
      <w:pPr>
        <w:pStyle w:val="ListParagraph"/>
        <w:numPr>
          <w:ilvl w:val="3"/>
          <w:numId w:val="1"/>
        </w:numPr>
        <w:tabs>
          <w:tab w:val="left" w:pos="709"/>
          <w:tab w:val="left" w:pos="851"/>
        </w:tabs>
        <w:ind w:left="0" w:firstLine="0"/>
        <w:jc w:val="both"/>
        <w:rPr>
          <w:rFonts w:cs="Arial"/>
          <w:sz w:val="20"/>
          <w:szCs w:val="20"/>
        </w:rPr>
      </w:pPr>
      <w:r w:rsidRPr="005611C7">
        <w:rPr>
          <w:rFonts w:cs="Arial"/>
          <w:sz w:val="20"/>
          <w:szCs w:val="20"/>
        </w:rPr>
        <w:t xml:space="preserve"> Galimybė išskirti segmentus, kur darbuotojų patirties tyrimas (</w:t>
      </w:r>
      <w:proofErr w:type="spellStart"/>
      <w:r w:rsidRPr="005611C7">
        <w:rPr>
          <w:rFonts w:cs="Arial"/>
          <w:sz w:val="20"/>
          <w:szCs w:val="20"/>
        </w:rPr>
        <w:t>eNPS</w:t>
      </w:r>
      <w:proofErr w:type="spellEnd"/>
      <w:r w:rsidRPr="005611C7">
        <w:rPr>
          <w:rFonts w:cs="Arial"/>
          <w:sz w:val="20"/>
          <w:szCs w:val="20"/>
        </w:rPr>
        <w:t>) ir kiti rodikliai yra susiję, siekiant geriau suprasti įtakos veiksnius.</w:t>
      </w:r>
    </w:p>
    <w:p w14:paraId="344EBEE5" w14:textId="77777777" w:rsidR="00766782" w:rsidRPr="00B14476" w:rsidRDefault="00766782" w:rsidP="00F2408C">
      <w:pPr>
        <w:ind w:firstLine="0"/>
        <w:jc w:val="both"/>
        <w:rPr>
          <w:rFonts w:cs="Arial"/>
          <w:b/>
          <w:bCs/>
          <w:sz w:val="20"/>
          <w:szCs w:val="20"/>
        </w:rPr>
      </w:pPr>
    </w:p>
    <w:p w14:paraId="32B0E113" w14:textId="58526079" w:rsidR="005444AD" w:rsidRPr="005611C7" w:rsidRDefault="00065B55" w:rsidP="00F2408C">
      <w:pPr>
        <w:pStyle w:val="ListParagraph"/>
        <w:numPr>
          <w:ilvl w:val="2"/>
          <w:numId w:val="1"/>
        </w:numPr>
        <w:tabs>
          <w:tab w:val="left" w:pos="709"/>
        </w:tabs>
        <w:ind w:left="0" w:firstLine="0"/>
        <w:jc w:val="both"/>
        <w:rPr>
          <w:rFonts w:cs="Arial"/>
          <w:b/>
          <w:bCs/>
          <w:sz w:val="20"/>
          <w:szCs w:val="20"/>
        </w:rPr>
      </w:pPr>
      <w:r w:rsidRPr="005611C7">
        <w:rPr>
          <w:rFonts w:cs="Arial"/>
          <w:b/>
          <w:bCs/>
          <w:sz w:val="20"/>
          <w:szCs w:val="20"/>
        </w:rPr>
        <w:t>Interaktyvi duomenų analitikos atvaizdavimo sistemos (</w:t>
      </w:r>
      <w:proofErr w:type="spellStart"/>
      <w:r w:rsidRPr="005611C7">
        <w:rPr>
          <w:rFonts w:cs="Arial"/>
          <w:b/>
          <w:bCs/>
          <w:sz w:val="20"/>
          <w:szCs w:val="20"/>
        </w:rPr>
        <w:t>dashboard</w:t>
      </w:r>
      <w:proofErr w:type="spellEnd"/>
      <w:r w:rsidRPr="005611C7">
        <w:rPr>
          <w:rFonts w:cs="Arial"/>
          <w:b/>
          <w:bCs/>
          <w:sz w:val="20"/>
          <w:szCs w:val="20"/>
        </w:rPr>
        <w:t>) demonstracija</w:t>
      </w:r>
    </w:p>
    <w:p w14:paraId="118398FB" w14:textId="6AC494DD" w:rsidR="004F3DA3" w:rsidRPr="005611C7" w:rsidRDefault="00065B55" w:rsidP="00F2408C">
      <w:pPr>
        <w:pStyle w:val="ListParagraph"/>
        <w:numPr>
          <w:ilvl w:val="3"/>
          <w:numId w:val="1"/>
        </w:numPr>
        <w:tabs>
          <w:tab w:val="left" w:pos="709"/>
        </w:tabs>
        <w:ind w:left="0" w:firstLine="0"/>
        <w:jc w:val="both"/>
        <w:rPr>
          <w:rFonts w:cs="Arial"/>
          <w:sz w:val="20"/>
          <w:szCs w:val="20"/>
        </w:rPr>
      </w:pPr>
      <w:r w:rsidRPr="005611C7">
        <w:rPr>
          <w:rFonts w:cs="Arial"/>
          <w:sz w:val="20"/>
          <w:szCs w:val="20"/>
        </w:rPr>
        <w:t>Interaktyvi duomenų analitikos atvaizdavimo sistema (</w:t>
      </w:r>
      <w:proofErr w:type="spellStart"/>
      <w:r w:rsidRPr="005611C7">
        <w:rPr>
          <w:rFonts w:cs="Arial"/>
          <w:sz w:val="20"/>
          <w:szCs w:val="20"/>
        </w:rPr>
        <w:t>dashboard</w:t>
      </w:r>
      <w:proofErr w:type="spellEnd"/>
      <w:r w:rsidRPr="005611C7">
        <w:rPr>
          <w:rFonts w:cs="Arial"/>
          <w:sz w:val="20"/>
          <w:szCs w:val="20"/>
        </w:rPr>
        <w:t xml:space="preserve">) turi būti pilnai funkcionuojanti, ne demonstracinė ar </w:t>
      </w:r>
      <w:proofErr w:type="spellStart"/>
      <w:r w:rsidRPr="005611C7">
        <w:rPr>
          <w:rFonts w:cs="Arial"/>
          <w:sz w:val="20"/>
          <w:szCs w:val="20"/>
        </w:rPr>
        <w:t>maketinė</w:t>
      </w:r>
      <w:proofErr w:type="spellEnd"/>
      <w:r w:rsidRPr="005611C7">
        <w:rPr>
          <w:rFonts w:cs="Arial"/>
          <w:sz w:val="20"/>
          <w:szCs w:val="20"/>
        </w:rPr>
        <w:t>.</w:t>
      </w:r>
    </w:p>
    <w:p w14:paraId="0D9EA8A9" w14:textId="1602E1BC" w:rsidR="004F3DA3" w:rsidRPr="005611C7" w:rsidRDefault="00065B55" w:rsidP="00F2408C">
      <w:pPr>
        <w:pStyle w:val="ListParagraph"/>
        <w:numPr>
          <w:ilvl w:val="3"/>
          <w:numId w:val="1"/>
        </w:numPr>
        <w:tabs>
          <w:tab w:val="left" w:pos="709"/>
        </w:tabs>
        <w:ind w:left="0" w:firstLine="0"/>
        <w:jc w:val="both"/>
        <w:rPr>
          <w:rFonts w:cs="Arial"/>
          <w:sz w:val="20"/>
          <w:szCs w:val="20"/>
        </w:rPr>
      </w:pPr>
      <w:r w:rsidRPr="005611C7">
        <w:rPr>
          <w:rFonts w:cs="Arial"/>
          <w:sz w:val="20"/>
          <w:szCs w:val="20"/>
        </w:rPr>
        <w:t>Klientas turi teisę nurodyti konkrečius funkcionalumus ar procesus, kuriuos pageidauja pamatyti demonstracijos metu.</w:t>
      </w:r>
    </w:p>
    <w:p w14:paraId="2D184885" w14:textId="33F5C1FA" w:rsidR="004F3DA3" w:rsidRPr="005611C7" w:rsidRDefault="00065B55" w:rsidP="00F2408C">
      <w:pPr>
        <w:pStyle w:val="ListParagraph"/>
        <w:numPr>
          <w:ilvl w:val="3"/>
          <w:numId w:val="1"/>
        </w:numPr>
        <w:tabs>
          <w:tab w:val="left" w:pos="709"/>
        </w:tabs>
        <w:ind w:left="0" w:firstLine="0"/>
        <w:jc w:val="both"/>
        <w:rPr>
          <w:rFonts w:cs="Arial"/>
          <w:sz w:val="20"/>
          <w:szCs w:val="20"/>
        </w:rPr>
      </w:pPr>
      <w:r w:rsidRPr="005611C7">
        <w:rPr>
          <w:rFonts w:cs="Arial"/>
          <w:sz w:val="20"/>
          <w:szCs w:val="20"/>
        </w:rPr>
        <w:t xml:space="preserve">Naujo Paslaugų teikėjo interaktyvi duomenų analitikos atvaizdavimo sistema turi būti paruošta sklandžiam veikimui Kliento organizacijoje </w:t>
      </w:r>
      <w:r w:rsidRPr="00850004">
        <w:rPr>
          <w:rFonts w:cs="Arial"/>
          <w:sz w:val="20"/>
          <w:szCs w:val="20"/>
        </w:rPr>
        <w:t>ne vėliau kaip per 30 kalendorinių dienų nuo Sutarties pasirašymo</w:t>
      </w:r>
      <w:r w:rsidRPr="005611C7">
        <w:rPr>
          <w:rFonts w:cs="Arial"/>
          <w:sz w:val="20"/>
          <w:szCs w:val="20"/>
        </w:rPr>
        <w:t xml:space="preserve"> ir sistema turi veikti pagal techninėje specifikacijoje aprašytas funkcijas.</w:t>
      </w:r>
    </w:p>
    <w:p w14:paraId="4E27FC51" w14:textId="54CEFDFB" w:rsidR="00273194" w:rsidRPr="005611C7" w:rsidRDefault="00065B55" w:rsidP="00F2408C">
      <w:pPr>
        <w:pStyle w:val="ListParagraph"/>
        <w:numPr>
          <w:ilvl w:val="3"/>
          <w:numId w:val="1"/>
        </w:numPr>
        <w:tabs>
          <w:tab w:val="left" w:pos="709"/>
        </w:tabs>
        <w:ind w:left="0" w:firstLine="0"/>
        <w:jc w:val="both"/>
        <w:rPr>
          <w:rFonts w:cs="Arial"/>
          <w:sz w:val="20"/>
          <w:szCs w:val="20"/>
        </w:rPr>
      </w:pPr>
      <w:r w:rsidRPr="005611C7">
        <w:rPr>
          <w:rFonts w:cs="Arial"/>
          <w:sz w:val="20"/>
          <w:szCs w:val="20"/>
        </w:rPr>
        <w:t>Klientas turi teisę patvirtinti integracijos sėkmę tik po demonstracijos, kurioje bus matomas visų funkcijų ir duomenų srautų veiksnumas pagal techninę specifikaciją.</w:t>
      </w:r>
    </w:p>
    <w:p w14:paraId="14B0CD96" w14:textId="77777777" w:rsidR="000A57E6" w:rsidRPr="005611C7" w:rsidRDefault="000A57E6" w:rsidP="00F2408C">
      <w:pPr>
        <w:pStyle w:val="ListParagraph"/>
        <w:tabs>
          <w:tab w:val="left" w:pos="709"/>
        </w:tabs>
        <w:ind w:left="0" w:firstLine="0"/>
        <w:jc w:val="both"/>
        <w:rPr>
          <w:rFonts w:cs="Arial"/>
          <w:sz w:val="20"/>
          <w:szCs w:val="20"/>
        </w:rPr>
      </w:pPr>
    </w:p>
    <w:p w14:paraId="41B40A83" w14:textId="4701ACE8" w:rsidR="00183C44" w:rsidRPr="005611C7" w:rsidRDefault="00065B55" w:rsidP="00F2408C">
      <w:pPr>
        <w:pStyle w:val="ListParagraph"/>
        <w:numPr>
          <w:ilvl w:val="2"/>
          <w:numId w:val="1"/>
        </w:numPr>
        <w:tabs>
          <w:tab w:val="left" w:pos="709"/>
        </w:tabs>
        <w:ind w:hanging="1080"/>
        <w:jc w:val="both"/>
        <w:rPr>
          <w:b/>
          <w:bCs/>
          <w:sz w:val="20"/>
          <w:szCs w:val="20"/>
        </w:rPr>
      </w:pPr>
      <w:r w:rsidRPr="005611C7">
        <w:rPr>
          <w:b/>
          <w:bCs/>
          <w:sz w:val="20"/>
          <w:szCs w:val="20"/>
        </w:rPr>
        <w:t>Naudotojų mokymai ir dokumentacija</w:t>
      </w:r>
    </w:p>
    <w:p w14:paraId="26DA3B17" w14:textId="65C7A09E" w:rsidR="00183C44" w:rsidRPr="00B14476" w:rsidRDefault="00065B55" w:rsidP="00F2408C">
      <w:pPr>
        <w:pStyle w:val="ListParagraph"/>
        <w:numPr>
          <w:ilvl w:val="3"/>
          <w:numId w:val="1"/>
        </w:numPr>
        <w:tabs>
          <w:tab w:val="left" w:pos="709"/>
        </w:tabs>
        <w:ind w:left="0" w:firstLine="0"/>
        <w:jc w:val="both"/>
        <w:rPr>
          <w:rFonts w:cs="Arial"/>
          <w:sz w:val="20"/>
          <w:szCs w:val="20"/>
        </w:rPr>
      </w:pPr>
      <w:r w:rsidRPr="00B14476">
        <w:rPr>
          <w:rFonts w:cs="Arial"/>
          <w:sz w:val="20"/>
          <w:szCs w:val="20"/>
        </w:rPr>
        <w:lastRenderedPageBreak/>
        <w:t>Paslaugų teikėjas privalo pateikti išsamią naudotojo instrukciją ir administravimo vadovą, apimančius visą sistemos funkcionalumą, tyrimo duomenų peržiūrą, filtravimą, ataskaitų generavimą ir duomenų saugumo reikalavimus.</w:t>
      </w:r>
    </w:p>
    <w:p w14:paraId="7304438F" w14:textId="477CF0CA" w:rsidR="00183C44" w:rsidRPr="005611C7" w:rsidRDefault="00065B55" w:rsidP="00F2408C">
      <w:pPr>
        <w:pStyle w:val="ListParagraph"/>
        <w:numPr>
          <w:ilvl w:val="3"/>
          <w:numId w:val="1"/>
        </w:numPr>
        <w:tabs>
          <w:tab w:val="left" w:pos="0"/>
          <w:tab w:val="left" w:pos="567"/>
          <w:tab w:val="left" w:pos="709"/>
        </w:tabs>
        <w:ind w:left="0" w:firstLine="0"/>
        <w:jc w:val="both"/>
        <w:rPr>
          <w:rFonts w:cs="Arial"/>
          <w:sz w:val="20"/>
          <w:szCs w:val="20"/>
        </w:rPr>
      </w:pPr>
      <w:r w:rsidRPr="00A53C00">
        <w:rPr>
          <w:rFonts w:cs="Arial"/>
          <w:sz w:val="20"/>
          <w:szCs w:val="20"/>
        </w:rPr>
        <w:t>Paslaugų teikėjas turi suorganizuoti bent vieną mokymų sesiją Kliento paskirtiems darbuotojams, kurioje būtų paaiškinta sistemos naudojimo eiga, ataskaitų peržiūra ir administravimo funkcijos.</w:t>
      </w:r>
    </w:p>
    <w:p w14:paraId="0E4C3A86" w14:textId="5CC1E4BA" w:rsidR="00183C44" w:rsidRPr="00B14476" w:rsidRDefault="00065B55" w:rsidP="00F2408C">
      <w:pPr>
        <w:pStyle w:val="ListParagraph"/>
        <w:numPr>
          <w:ilvl w:val="3"/>
          <w:numId w:val="1"/>
        </w:numPr>
        <w:tabs>
          <w:tab w:val="left" w:pos="0"/>
          <w:tab w:val="left" w:pos="709"/>
        </w:tabs>
        <w:ind w:left="0" w:firstLine="0"/>
        <w:jc w:val="both"/>
        <w:rPr>
          <w:rFonts w:cs="Arial"/>
          <w:sz w:val="20"/>
          <w:szCs w:val="20"/>
        </w:rPr>
      </w:pPr>
      <w:r w:rsidRPr="00B14476">
        <w:rPr>
          <w:rFonts w:cs="Arial"/>
          <w:sz w:val="20"/>
          <w:szCs w:val="20"/>
        </w:rPr>
        <w:t xml:space="preserve"> Paslaugų teikėjas turi užtikrinti, kad mokymų medžiaga (įskaitant instrukcijas, vadovus ir įrašytas sesijas) būtų pateikta Klientui PDF arba vaizdo formatu ir būtų prieinama viso Sutarties galiojimo laikotarpiu.</w:t>
      </w:r>
    </w:p>
    <w:p w14:paraId="1CC7999E" w14:textId="703F9A53" w:rsidR="00183C44" w:rsidRPr="00B14476" w:rsidRDefault="00065B55" w:rsidP="00F2408C">
      <w:pPr>
        <w:pStyle w:val="ListParagraph"/>
        <w:numPr>
          <w:ilvl w:val="3"/>
          <w:numId w:val="1"/>
        </w:numPr>
        <w:tabs>
          <w:tab w:val="left" w:pos="0"/>
          <w:tab w:val="left" w:pos="709"/>
        </w:tabs>
        <w:ind w:left="0" w:firstLine="0"/>
        <w:jc w:val="both"/>
        <w:rPr>
          <w:rFonts w:cs="Arial"/>
          <w:sz w:val="20"/>
          <w:szCs w:val="20"/>
        </w:rPr>
      </w:pPr>
      <w:r w:rsidRPr="00B14476">
        <w:rPr>
          <w:rFonts w:cs="Arial"/>
          <w:sz w:val="20"/>
          <w:szCs w:val="20"/>
        </w:rPr>
        <w:t xml:space="preserve"> Paslaugų teikėjas atsako, kad pateikta dokumentacija ir mokymų medžiaga atitinka realią sistemos funkcionalumo versiją ir yra </w:t>
      </w:r>
      <w:r w:rsidR="001B2BEE" w:rsidRPr="00B14476">
        <w:rPr>
          <w:rFonts w:cs="Arial"/>
          <w:sz w:val="20"/>
          <w:szCs w:val="20"/>
        </w:rPr>
        <w:t>tiksl</w:t>
      </w:r>
      <w:r w:rsidR="001B2BEE">
        <w:rPr>
          <w:rFonts w:cs="Arial"/>
          <w:sz w:val="20"/>
          <w:szCs w:val="20"/>
        </w:rPr>
        <w:t>i</w:t>
      </w:r>
      <w:r w:rsidR="001B2BEE" w:rsidRPr="00B14476">
        <w:rPr>
          <w:rFonts w:cs="Arial"/>
          <w:sz w:val="20"/>
          <w:szCs w:val="20"/>
        </w:rPr>
        <w:t xml:space="preserve"> </w:t>
      </w:r>
      <w:r w:rsidRPr="00B14476">
        <w:rPr>
          <w:rFonts w:cs="Arial"/>
          <w:sz w:val="20"/>
          <w:szCs w:val="20"/>
        </w:rPr>
        <w:t xml:space="preserve">bei </w:t>
      </w:r>
      <w:r w:rsidR="001B2BEE" w:rsidRPr="00B14476">
        <w:rPr>
          <w:rFonts w:cs="Arial"/>
          <w:sz w:val="20"/>
          <w:szCs w:val="20"/>
        </w:rPr>
        <w:t>aišk</w:t>
      </w:r>
      <w:r w:rsidR="001B2BEE">
        <w:rPr>
          <w:rFonts w:cs="Arial"/>
          <w:sz w:val="20"/>
          <w:szCs w:val="20"/>
        </w:rPr>
        <w:t>i</w:t>
      </w:r>
      <w:r w:rsidR="001B2BEE" w:rsidRPr="00B14476">
        <w:rPr>
          <w:rFonts w:cs="Arial"/>
          <w:sz w:val="20"/>
          <w:szCs w:val="20"/>
        </w:rPr>
        <w:t xml:space="preserve"> </w:t>
      </w:r>
      <w:r w:rsidRPr="00B14476">
        <w:rPr>
          <w:rFonts w:cs="Arial"/>
          <w:sz w:val="20"/>
          <w:szCs w:val="20"/>
        </w:rPr>
        <w:t>naudotojams.</w:t>
      </w:r>
    </w:p>
    <w:p w14:paraId="0FF54688" w14:textId="6B3B27A5" w:rsidR="00183C44" w:rsidRPr="00B14476" w:rsidRDefault="00065B55" w:rsidP="00F2408C">
      <w:pPr>
        <w:pStyle w:val="ListParagraph"/>
        <w:numPr>
          <w:ilvl w:val="3"/>
          <w:numId w:val="1"/>
        </w:numPr>
        <w:tabs>
          <w:tab w:val="left" w:pos="0"/>
          <w:tab w:val="left" w:pos="709"/>
        </w:tabs>
        <w:ind w:left="0" w:firstLine="0"/>
        <w:jc w:val="both"/>
        <w:rPr>
          <w:rFonts w:cs="Arial"/>
          <w:sz w:val="20"/>
          <w:szCs w:val="20"/>
        </w:rPr>
      </w:pPr>
      <w:r w:rsidRPr="00B14476">
        <w:rPr>
          <w:rFonts w:cs="Arial"/>
          <w:sz w:val="20"/>
          <w:szCs w:val="20"/>
        </w:rPr>
        <w:t xml:space="preserve"> Paslaugų teikėjas privalo suteikti techninę pagalbą darbo dienomis (8:00–17:00 val.) atsakant į klausimus, susijusius su dokumentacija ar mokymų medžiaga, ir pagal galiojančią SLA reaguoti į kritinius klausimus ne vėliau kaip per 2 valandas.</w:t>
      </w:r>
    </w:p>
    <w:p w14:paraId="612104AD" w14:textId="3D20E632" w:rsidR="001C2A26" w:rsidRDefault="00065B55" w:rsidP="00F2408C">
      <w:pPr>
        <w:pStyle w:val="ListParagraph"/>
        <w:numPr>
          <w:ilvl w:val="3"/>
          <w:numId w:val="1"/>
        </w:numPr>
        <w:tabs>
          <w:tab w:val="left" w:pos="0"/>
          <w:tab w:val="left" w:pos="709"/>
        </w:tabs>
        <w:ind w:left="0" w:firstLine="0"/>
        <w:jc w:val="both"/>
        <w:rPr>
          <w:rFonts w:cs="Arial"/>
          <w:sz w:val="20"/>
          <w:szCs w:val="20"/>
        </w:rPr>
      </w:pPr>
      <w:r w:rsidRPr="00B14476">
        <w:rPr>
          <w:rFonts w:cs="Arial"/>
          <w:sz w:val="20"/>
          <w:szCs w:val="20"/>
        </w:rPr>
        <w:t xml:space="preserve"> Jei atsiranda naujų sistemos funkcionalumų ar pakeitimų, Paslaugų teikėjas turi organizuoti papildomą mokymų sesiją arba pateikti atnaujintą dokumentaciją ne vėliau kaip per 5 darbo dienas </w:t>
      </w:r>
      <w:r w:rsidR="00664473">
        <w:rPr>
          <w:rFonts w:cs="Arial"/>
          <w:sz w:val="20"/>
          <w:szCs w:val="20"/>
        </w:rPr>
        <w:t>iki</w:t>
      </w:r>
      <w:r w:rsidRPr="00B14476">
        <w:rPr>
          <w:rFonts w:cs="Arial"/>
          <w:sz w:val="20"/>
          <w:szCs w:val="20"/>
        </w:rPr>
        <w:t xml:space="preserve"> pakeitimų įsigaliojimo.</w:t>
      </w:r>
    </w:p>
    <w:p w14:paraId="17ED39AC" w14:textId="72D06A3C" w:rsidR="00C25FA1" w:rsidRDefault="001C2A26" w:rsidP="00F2408C">
      <w:pPr>
        <w:pStyle w:val="ListParagraph"/>
        <w:numPr>
          <w:ilvl w:val="3"/>
          <w:numId w:val="1"/>
        </w:numPr>
        <w:tabs>
          <w:tab w:val="left" w:pos="0"/>
          <w:tab w:val="left" w:pos="709"/>
        </w:tabs>
        <w:ind w:left="0" w:firstLine="0"/>
        <w:jc w:val="both"/>
        <w:rPr>
          <w:rFonts w:cs="Arial"/>
          <w:sz w:val="20"/>
          <w:szCs w:val="20"/>
        </w:rPr>
      </w:pPr>
      <w:r w:rsidRPr="007B24BC">
        <w:rPr>
          <w:rFonts w:cs="Arial"/>
          <w:sz w:val="20"/>
          <w:szCs w:val="20"/>
        </w:rPr>
        <w:t>Pagal Kliento pateiktą poreikį, Paslaugų teikėjas paruoš naudotojo instrukciją PDF formatu nurodytiems Sutartyje įvardytiems tyrimams ir ją patalpins interaktyvioje duomenų analitikos atvaizdavimo (</w:t>
      </w:r>
      <w:proofErr w:type="spellStart"/>
      <w:r w:rsidRPr="007B24BC">
        <w:rPr>
          <w:rFonts w:cs="Arial"/>
          <w:sz w:val="20"/>
          <w:szCs w:val="20"/>
        </w:rPr>
        <w:t>dashboard</w:t>
      </w:r>
      <w:proofErr w:type="spellEnd"/>
      <w:r w:rsidRPr="007B24BC">
        <w:rPr>
          <w:rFonts w:cs="Arial"/>
          <w:sz w:val="20"/>
          <w:szCs w:val="20"/>
        </w:rPr>
        <w:t>) sistemoje, kad ji būtų prieinama Kliento paskirtiems Vartotojams</w:t>
      </w:r>
      <w:r w:rsidR="00B038C2">
        <w:rPr>
          <w:rFonts w:cs="Arial"/>
          <w:sz w:val="20"/>
          <w:szCs w:val="20"/>
        </w:rPr>
        <w:t>.</w:t>
      </w:r>
    </w:p>
    <w:p w14:paraId="56F077E7" w14:textId="3E0E5518" w:rsidR="001C2A26" w:rsidRPr="00B14B9A" w:rsidRDefault="001C2A26" w:rsidP="00F2408C">
      <w:pPr>
        <w:pStyle w:val="ListParagraph"/>
        <w:numPr>
          <w:ilvl w:val="2"/>
          <w:numId w:val="1"/>
        </w:numPr>
        <w:ind w:left="709" w:hanging="709"/>
        <w:jc w:val="both"/>
        <w:rPr>
          <w:rFonts w:cs="Arial"/>
          <w:sz w:val="20"/>
          <w:szCs w:val="20"/>
        </w:rPr>
      </w:pPr>
      <w:r w:rsidRPr="005611C7">
        <w:rPr>
          <w:b/>
          <w:bCs/>
          <w:sz w:val="20"/>
          <w:szCs w:val="20"/>
        </w:rPr>
        <w:t>Duomenų saugumas ir nuosavybė</w:t>
      </w:r>
    </w:p>
    <w:p w14:paraId="04AEABB9" w14:textId="73CBD716" w:rsidR="001C2A26" w:rsidRPr="00B14476" w:rsidRDefault="00065B55" w:rsidP="00F2408C">
      <w:pPr>
        <w:pStyle w:val="ListParagraph"/>
        <w:numPr>
          <w:ilvl w:val="3"/>
          <w:numId w:val="1"/>
        </w:numPr>
        <w:tabs>
          <w:tab w:val="left" w:pos="709"/>
        </w:tabs>
        <w:ind w:left="0" w:firstLine="0"/>
        <w:jc w:val="both"/>
        <w:rPr>
          <w:rFonts w:cs="Arial"/>
          <w:sz w:val="20"/>
          <w:szCs w:val="20"/>
        </w:rPr>
      </w:pPr>
      <w:r w:rsidRPr="00B14476">
        <w:rPr>
          <w:rFonts w:cs="Arial"/>
          <w:sz w:val="20"/>
          <w:szCs w:val="20"/>
        </w:rPr>
        <w:t>Visi tyrimo metu surinkti duomenys, jų apdorojimo rezultatai ir atvaizdavimo informacija yra išimtinė Kliento nuosavybė.</w:t>
      </w:r>
    </w:p>
    <w:p w14:paraId="45EF5F2A" w14:textId="5FF141CB" w:rsidR="001C2A26" w:rsidRPr="00B14476" w:rsidRDefault="00065B55" w:rsidP="00F2408C">
      <w:pPr>
        <w:pStyle w:val="ListParagraph"/>
        <w:numPr>
          <w:ilvl w:val="3"/>
          <w:numId w:val="1"/>
        </w:numPr>
        <w:tabs>
          <w:tab w:val="left" w:pos="709"/>
        </w:tabs>
        <w:ind w:left="0" w:firstLine="0"/>
        <w:jc w:val="both"/>
        <w:rPr>
          <w:rFonts w:cs="Arial"/>
          <w:sz w:val="20"/>
          <w:szCs w:val="20"/>
        </w:rPr>
      </w:pPr>
      <w:r w:rsidRPr="00B14476">
        <w:rPr>
          <w:rFonts w:cs="Arial"/>
          <w:sz w:val="20"/>
          <w:szCs w:val="20"/>
        </w:rPr>
        <w:t xml:space="preserve"> Paslaugų teikėjas privalo perduoti visus duomenis Sutarties pabaigoje Kliento nurodytu formatu ir užtikrinti jų ištrynimą iš savo sistemų</w:t>
      </w:r>
      <w:r w:rsidR="001C2A26">
        <w:rPr>
          <w:rFonts w:cs="Arial"/>
          <w:sz w:val="20"/>
          <w:szCs w:val="20"/>
        </w:rPr>
        <w:t>.</w:t>
      </w:r>
    </w:p>
    <w:p w14:paraId="38DE2D3F" w14:textId="4575F8D7" w:rsidR="00065B55" w:rsidRDefault="00065B55" w:rsidP="00F2408C">
      <w:pPr>
        <w:pStyle w:val="ListParagraph"/>
        <w:numPr>
          <w:ilvl w:val="3"/>
          <w:numId w:val="1"/>
        </w:numPr>
        <w:tabs>
          <w:tab w:val="left" w:pos="709"/>
        </w:tabs>
        <w:ind w:left="0" w:firstLine="0"/>
        <w:jc w:val="both"/>
        <w:rPr>
          <w:rFonts w:cs="Arial"/>
          <w:sz w:val="20"/>
          <w:szCs w:val="20"/>
        </w:rPr>
      </w:pPr>
      <w:r w:rsidRPr="00B14476">
        <w:rPr>
          <w:rFonts w:cs="Arial"/>
          <w:sz w:val="20"/>
          <w:szCs w:val="20"/>
        </w:rPr>
        <w:t>Tyrimo metu surinkti asmens duomenys turi būti tvarkomi tik Sutarties vykdymo tikslais, laikantis BDAR ir nacionalinių duomenų apsaugos teisės aktų. Duomenų negalima naudoti ar perduoti tretiesiems asmenims be Kliento raštiško sutikimo.</w:t>
      </w:r>
    </w:p>
    <w:p w14:paraId="08AAA97E" w14:textId="77777777" w:rsidR="001C2A26" w:rsidRPr="001C2A26" w:rsidRDefault="001C2A26" w:rsidP="00F2408C">
      <w:pPr>
        <w:pStyle w:val="ListParagraph"/>
        <w:numPr>
          <w:ilvl w:val="3"/>
          <w:numId w:val="1"/>
        </w:numPr>
        <w:tabs>
          <w:tab w:val="left" w:pos="709"/>
        </w:tabs>
        <w:ind w:left="0" w:firstLine="0"/>
        <w:jc w:val="both"/>
        <w:rPr>
          <w:rFonts w:cs="Arial"/>
          <w:sz w:val="20"/>
          <w:szCs w:val="20"/>
        </w:rPr>
      </w:pPr>
      <w:r w:rsidRPr="001C2A26">
        <w:rPr>
          <w:rFonts w:cs="Arial"/>
          <w:sz w:val="20"/>
          <w:szCs w:val="20"/>
        </w:rPr>
        <w:t>Paslaugų teikėjas privalo užtikrinti, kad visi tyrimo duomenys būtų saugomi Europos Sąjungos teritorijoje, laikantis BDAR reikalavimų.</w:t>
      </w:r>
    </w:p>
    <w:p w14:paraId="5CD67D57" w14:textId="0E2CB80E" w:rsidR="001C2A26" w:rsidRDefault="001C2A26" w:rsidP="00F2408C">
      <w:pPr>
        <w:pStyle w:val="ListParagraph"/>
        <w:numPr>
          <w:ilvl w:val="3"/>
          <w:numId w:val="1"/>
        </w:numPr>
        <w:tabs>
          <w:tab w:val="left" w:pos="709"/>
        </w:tabs>
        <w:ind w:left="0" w:firstLine="0"/>
        <w:jc w:val="both"/>
        <w:rPr>
          <w:rFonts w:cs="Arial"/>
          <w:sz w:val="20"/>
          <w:szCs w:val="20"/>
        </w:rPr>
      </w:pPr>
      <w:r w:rsidRPr="00B14476">
        <w:rPr>
          <w:rFonts w:cs="Arial"/>
          <w:sz w:val="20"/>
          <w:szCs w:val="20"/>
        </w:rPr>
        <w:t>Paslaugų teikėjas privalo reguliariai daryti tyrimo duomenų atsargines kopijas ir užtikrinti jų saugų saugojimą bei atkūrimą gedimo atveju.</w:t>
      </w:r>
    </w:p>
    <w:p w14:paraId="038B0ADF" w14:textId="3FB2F76D" w:rsidR="001C2A26" w:rsidRDefault="001C2A26" w:rsidP="00F2408C">
      <w:pPr>
        <w:pStyle w:val="ListParagraph"/>
        <w:numPr>
          <w:ilvl w:val="3"/>
          <w:numId w:val="1"/>
        </w:numPr>
        <w:tabs>
          <w:tab w:val="left" w:pos="709"/>
        </w:tabs>
        <w:ind w:left="0" w:firstLine="0"/>
        <w:jc w:val="both"/>
        <w:rPr>
          <w:rFonts w:cs="Arial"/>
          <w:sz w:val="20"/>
          <w:szCs w:val="20"/>
        </w:rPr>
      </w:pPr>
      <w:r w:rsidRPr="001C2A26">
        <w:rPr>
          <w:rFonts w:cs="Arial"/>
          <w:sz w:val="20"/>
          <w:szCs w:val="20"/>
        </w:rPr>
        <w:t>Paslaugų teikėjas atsako už tai, kad visi tyrimo duomenys būtų saugūs sistemos eksploatavimo metu, taip pat už bet kokių saugumo pažeidimų prevenciją ir incidentų valdymą.</w:t>
      </w:r>
    </w:p>
    <w:p w14:paraId="19D5463A" w14:textId="77777777" w:rsidR="00B038C2" w:rsidRDefault="00B038C2" w:rsidP="00B038C2">
      <w:pPr>
        <w:pStyle w:val="ListParagraph"/>
        <w:tabs>
          <w:tab w:val="left" w:pos="709"/>
        </w:tabs>
        <w:ind w:left="0" w:firstLine="0"/>
        <w:jc w:val="both"/>
        <w:rPr>
          <w:rFonts w:cs="Arial"/>
          <w:sz w:val="20"/>
          <w:szCs w:val="20"/>
        </w:rPr>
      </w:pPr>
    </w:p>
    <w:p w14:paraId="478AD8F1" w14:textId="3EAEABB5" w:rsidR="001C2A26" w:rsidRDefault="001C2A26" w:rsidP="00B038C2">
      <w:pPr>
        <w:pStyle w:val="ListParagraph"/>
        <w:numPr>
          <w:ilvl w:val="1"/>
          <w:numId w:val="1"/>
        </w:numPr>
        <w:pBdr>
          <w:bottom w:val="single" w:sz="4" w:space="1" w:color="auto"/>
        </w:pBdr>
        <w:tabs>
          <w:tab w:val="left" w:pos="426"/>
        </w:tabs>
        <w:ind w:left="0" w:firstLine="0"/>
        <w:jc w:val="both"/>
        <w:rPr>
          <w:rFonts w:cs="Arial"/>
          <w:b/>
          <w:bCs/>
          <w:sz w:val="20"/>
          <w:szCs w:val="20"/>
        </w:rPr>
      </w:pPr>
      <w:r w:rsidRPr="00216C17">
        <w:rPr>
          <w:rFonts w:cs="Arial"/>
          <w:b/>
          <w:bCs/>
          <w:sz w:val="20"/>
          <w:szCs w:val="20"/>
        </w:rPr>
        <w:t>Darbuotojų patirties tyrimo vykdymas, duomenų analizė ir ataskaitų pateikimas, taikant dirbtinio intelekto teksto kodavimo įrankį.</w:t>
      </w:r>
    </w:p>
    <w:p w14:paraId="14567EE2" w14:textId="770FA494" w:rsidR="00216C17" w:rsidRPr="00C468AA" w:rsidRDefault="00216C17" w:rsidP="00F2408C">
      <w:pPr>
        <w:pStyle w:val="ListParagraph"/>
        <w:numPr>
          <w:ilvl w:val="2"/>
          <w:numId w:val="1"/>
        </w:numPr>
        <w:tabs>
          <w:tab w:val="left" w:pos="851"/>
        </w:tabs>
        <w:ind w:left="0" w:firstLine="0"/>
        <w:jc w:val="both"/>
        <w:rPr>
          <w:rFonts w:cs="Arial"/>
          <w:b/>
          <w:bCs/>
          <w:sz w:val="20"/>
          <w:szCs w:val="20"/>
        </w:rPr>
      </w:pPr>
      <w:r w:rsidRPr="00B14476">
        <w:rPr>
          <w:rFonts w:cs="Arial"/>
          <w:b/>
          <w:sz w:val="20"/>
          <w:szCs w:val="20"/>
        </w:rPr>
        <w:t>Reikalavimai tyrimo ataskaitai:</w:t>
      </w:r>
    </w:p>
    <w:p w14:paraId="1C178A10" w14:textId="48A9EF4F" w:rsidR="00384BD5" w:rsidRDefault="00C468AA" w:rsidP="00F2408C">
      <w:pPr>
        <w:pStyle w:val="ListParagraph"/>
        <w:numPr>
          <w:ilvl w:val="3"/>
          <w:numId w:val="1"/>
        </w:numPr>
        <w:tabs>
          <w:tab w:val="left" w:pos="851"/>
        </w:tabs>
        <w:ind w:left="0" w:firstLine="0"/>
        <w:jc w:val="both"/>
        <w:rPr>
          <w:rFonts w:cs="Arial"/>
          <w:sz w:val="20"/>
          <w:szCs w:val="20"/>
        </w:rPr>
      </w:pPr>
      <w:r w:rsidRPr="00C468AA">
        <w:rPr>
          <w:rFonts w:cs="Arial"/>
          <w:sz w:val="20"/>
          <w:szCs w:val="20"/>
        </w:rPr>
        <w:t>Vykstant tyrimui ir jam pasibaigus paslaugų teikėjas įsipareigoja tyrimo duomenų platformoje atvaizduoti tyrimo rezultatus tokiais pjūviais:</w:t>
      </w:r>
    </w:p>
    <w:p w14:paraId="65D3CA1E" w14:textId="6B1191E9" w:rsidR="00C468AA" w:rsidRDefault="00C468AA" w:rsidP="00F2408C">
      <w:pPr>
        <w:pStyle w:val="ListParagraph"/>
        <w:numPr>
          <w:ilvl w:val="4"/>
          <w:numId w:val="1"/>
        </w:numPr>
        <w:tabs>
          <w:tab w:val="left" w:pos="851"/>
        </w:tabs>
        <w:ind w:left="0" w:firstLine="0"/>
        <w:jc w:val="both"/>
        <w:rPr>
          <w:rFonts w:cs="Arial"/>
          <w:sz w:val="20"/>
          <w:szCs w:val="20"/>
        </w:rPr>
      </w:pPr>
      <w:r w:rsidRPr="005611C7">
        <w:rPr>
          <w:rFonts w:cs="Arial"/>
          <w:sz w:val="20"/>
          <w:szCs w:val="20"/>
        </w:rPr>
        <w:t>Įmonė</w:t>
      </w:r>
    </w:p>
    <w:p w14:paraId="10BF50B5" w14:textId="77777777" w:rsidR="00FF6246" w:rsidRPr="00FF6246" w:rsidRDefault="00FF6246" w:rsidP="00F2408C">
      <w:pPr>
        <w:pStyle w:val="ListParagraph"/>
        <w:numPr>
          <w:ilvl w:val="4"/>
          <w:numId w:val="1"/>
        </w:numPr>
        <w:tabs>
          <w:tab w:val="left" w:pos="709"/>
          <w:tab w:val="left" w:pos="851"/>
        </w:tabs>
        <w:ind w:left="0" w:firstLine="0"/>
        <w:jc w:val="both"/>
        <w:rPr>
          <w:rFonts w:cs="Arial"/>
          <w:sz w:val="20"/>
          <w:szCs w:val="20"/>
        </w:rPr>
      </w:pPr>
      <w:r w:rsidRPr="00FF6246">
        <w:rPr>
          <w:rFonts w:cs="Arial"/>
          <w:sz w:val="20"/>
          <w:szCs w:val="20"/>
        </w:rPr>
        <w:t>Tiesioginis Respondento padalinys</w:t>
      </w:r>
    </w:p>
    <w:p w14:paraId="03E4F432" w14:textId="695685A9" w:rsidR="00FF6246" w:rsidRDefault="00175DCF" w:rsidP="00F2408C">
      <w:pPr>
        <w:pStyle w:val="ListParagraph"/>
        <w:numPr>
          <w:ilvl w:val="4"/>
          <w:numId w:val="1"/>
        </w:numPr>
        <w:tabs>
          <w:tab w:val="left" w:pos="851"/>
        </w:tabs>
        <w:ind w:left="0" w:firstLine="0"/>
        <w:jc w:val="both"/>
        <w:rPr>
          <w:rFonts w:cs="Arial"/>
          <w:sz w:val="20"/>
          <w:szCs w:val="20"/>
        </w:rPr>
      </w:pPr>
      <w:r w:rsidRPr="00B14476">
        <w:rPr>
          <w:rFonts w:cs="Arial"/>
          <w:sz w:val="20"/>
          <w:szCs w:val="20"/>
        </w:rPr>
        <w:t>Padalinio Nr.</w:t>
      </w:r>
    </w:p>
    <w:p w14:paraId="41CC2380" w14:textId="48238331" w:rsidR="00175DCF" w:rsidRDefault="00175DCF" w:rsidP="00F2408C">
      <w:pPr>
        <w:pStyle w:val="ListParagraph"/>
        <w:numPr>
          <w:ilvl w:val="4"/>
          <w:numId w:val="1"/>
        </w:numPr>
        <w:tabs>
          <w:tab w:val="left" w:pos="851"/>
        </w:tabs>
        <w:ind w:left="0" w:firstLine="0"/>
        <w:jc w:val="both"/>
        <w:rPr>
          <w:rFonts w:cs="Arial"/>
          <w:sz w:val="20"/>
          <w:szCs w:val="20"/>
        </w:rPr>
      </w:pPr>
      <w:r w:rsidRPr="00B14476">
        <w:rPr>
          <w:rFonts w:cs="Arial"/>
          <w:sz w:val="20"/>
          <w:szCs w:val="20"/>
        </w:rPr>
        <w:t>Tiesioginis vadovas</w:t>
      </w:r>
    </w:p>
    <w:p w14:paraId="79415025" w14:textId="181C3550" w:rsidR="00175DCF" w:rsidRDefault="00175DCF" w:rsidP="00F2408C">
      <w:pPr>
        <w:pStyle w:val="ListParagraph"/>
        <w:numPr>
          <w:ilvl w:val="4"/>
          <w:numId w:val="1"/>
        </w:numPr>
        <w:tabs>
          <w:tab w:val="left" w:pos="851"/>
        </w:tabs>
        <w:ind w:left="0" w:firstLine="0"/>
        <w:jc w:val="both"/>
        <w:rPr>
          <w:rFonts w:cs="Arial"/>
          <w:sz w:val="20"/>
          <w:szCs w:val="20"/>
        </w:rPr>
      </w:pPr>
      <w:r w:rsidRPr="00B14476">
        <w:rPr>
          <w:rFonts w:cs="Arial"/>
          <w:sz w:val="20"/>
          <w:szCs w:val="20"/>
        </w:rPr>
        <w:t>Organizacinės struktūros lygmuo N-1</w:t>
      </w:r>
    </w:p>
    <w:p w14:paraId="48B2AD48" w14:textId="1CDFBACF" w:rsidR="00175DCF" w:rsidRDefault="00175DCF" w:rsidP="00F2408C">
      <w:pPr>
        <w:pStyle w:val="ListParagraph"/>
        <w:numPr>
          <w:ilvl w:val="4"/>
          <w:numId w:val="1"/>
        </w:numPr>
        <w:tabs>
          <w:tab w:val="left" w:pos="851"/>
        </w:tabs>
        <w:ind w:left="0" w:firstLine="0"/>
        <w:jc w:val="both"/>
        <w:rPr>
          <w:rFonts w:cs="Arial"/>
          <w:sz w:val="20"/>
          <w:szCs w:val="20"/>
        </w:rPr>
      </w:pPr>
      <w:r w:rsidRPr="00B14476">
        <w:rPr>
          <w:rFonts w:cs="Arial"/>
          <w:sz w:val="20"/>
          <w:szCs w:val="20"/>
        </w:rPr>
        <w:t>Organizacinės struktūros lygmuo N-2</w:t>
      </w:r>
    </w:p>
    <w:p w14:paraId="26193B78" w14:textId="4A6B1F4A" w:rsidR="00175DCF" w:rsidRDefault="00175DCF" w:rsidP="00F2408C">
      <w:pPr>
        <w:pStyle w:val="ListParagraph"/>
        <w:numPr>
          <w:ilvl w:val="4"/>
          <w:numId w:val="1"/>
        </w:numPr>
        <w:tabs>
          <w:tab w:val="left" w:pos="851"/>
        </w:tabs>
        <w:ind w:left="0" w:firstLine="0"/>
        <w:jc w:val="both"/>
        <w:rPr>
          <w:rFonts w:cs="Arial"/>
          <w:sz w:val="20"/>
          <w:szCs w:val="20"/>
        </w:rPr>
      </w:pPr>
      <w:r w:rsidRPr="00B14476">
        <w:rPr>
          <w:rFonts w:cs="Arial"/>
          <w:sz w:val="20"/>
          <w:szCs w:val="20"/>
        </w:rPr>
        <w:t>Organizacinės struktūros lygmuo N-3</w:t>
      </w:r>
    </w:p>
    <w:p w14:paraId="3A993519" w14:textId="21EECCF9" w:rsidR="00175DCF" w:rsidRDefault="00175DCF" w:rsidP="00F2408C">
      <w:pPr>
        <w:pStyle w:val="ListParagraph"/>
        <w:numPr>
          <w:ilvl w:val="4"/>
          <w:numId w:val="1"/>
        </w:numPr>
        <w:tabs>
          <w:tab w:val="left" w:pos="851"/>
        </w:tabs>
        <w:ind w:left="0" w:firstLine="0"/>
        <w:jc w:val="both"/>
        <w:rPr>
          <w:rFonts w:cs="Arial"/>
          <w:sz w:val="20"/>
          <w:szCs w:val="20"/>
        </w:rPr>
      </w:pPr>
      <w:r w:rsidRPr="00B14476">
        <w:rPr>
          <w:rFonts w:cs="Arial"/>
          <w:sz w:val="20"/>
          <w:szCs w:val="20"/>
        </w:rPr>
        <w:t>Organizacinės struktūros lygmuo N-4</w:t>
      </w:r>
    </w:p>
    <w:p w14:paraId="2D7C8FEF" w14:textId="5E3464B3" w:rsidR="00175DCF" w:rsidRDefault="00175DCF" w:rsidP="00F2408C">
      <w:pPr>
        <w:pStyle w:val="ListParagraph"/>
        <w:numPr>
          <w:ilvl w:val="4"/>
          <w:numId w:val="1"/>
        </w:numPr>
        <w:tabs>
          <w:tab w:val="left" w:pos="851"/>
        </w:tabs>
        <w:ind w:left="0" w:firstLine="0"/>
        <w:jc w:val="both"/>
        <w:rPr>
          <w:rFonts w:cs="Arial"/>
          <w:sz w:val="20"/>
          <w:szCs w:val="20"/>
        </w:rPr>
      </w:pPr>
      <w:r w:rsidRPr="00B14476">
        <w:rPr>
          <w:rFonts w:cs="Arial"/>
          <w:sz w:val="20"/>
          <w:szCs w:val="20"/>
        </w:rPr>
        <w:t>Darbo stažas</w:t>
      </w:r>
    </w:p>
    <w:p w14:paraId="5BB6F451" w14:textId="569BB18A"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Lytis</w:t>
      </w:r>
    </w:p>
    <w:p w14:paraId="597BA5E9" w14:textId="04DFFDFE"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Veikimo būdas</w:t>
      </w:r>
    </w:p>
    <w:p w14:paraId="17F14B05" w14:textId="3D6E91F6"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Funkcija</w:t>
      </w:r>
    </w:p>
    <w:p w14:paraId="3468339F" w14:textId="5D71FD9D"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Funkcinė sritis</w:t>
      </w:r>
    </w:p>
    <w:p w14:paraId="4369A624" w14:textId="5388990F"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REH funkcija</w:t>
      </w:r>
    </w:p>
    <w:p w14:paraId="32DD65EA" w14:textId="0BC7B86B"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Statistinė kategorija</w:t>
      </w:r>
    </w:p>
    <w:p w14:paraId="4893761C" w14:textId="153ACEA1"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Konkurencingumo procentas</w:t>
      </w:r>
    </w:p>
    <w:p w14:paraId="200D5309" w14:textId="2ADABA30"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Šalis</w:t>
      </w:r>
    </w:p>
    <w:p w14:paraId="74CC808D" w14:textId="71773995"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Miestas</w:t>
      </w:r>
    </w:p>
    <w:p w14:paraId="031976D3" w14:textId="57BCC731"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Amžius</w:t>
      </w:r>
    </w:p>
    <w:p w14:paraId="035A862A" w14:textId="6E84BBFF"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Tyrimo kalba</w:t>
      </w:r>
    </w:p>
    <w:p w14:paraId="7108F6DB" w14:textId="0D7B15A3"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Laikotarpis (kurio ketvirčio rezultatai)</w:t>
      </w:r>
    </w:p>
    <w:p w14:paraId="1376F4DE" w14:textId="1EE3F8E8"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Pildymo mėnuo</w:t>
      </w:r>
    </w:p>
    <w:p w14:paraId="42FE4EE5" w14:textId="3FFF224D"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lastRenderedPageBreak/>
        <w:t>Pildymo ketvirtis</w:t>
      </w:r>
    </w:p>
    <w:p w14:paraId="0984014E" w14:textId="182FE669" w:rsidR="00175DCF" w:rsidRDefault="00175DCF" w:rsidP="00F2408C">
      <w:pPr>
        <w:pStyle w:val="ListParagraph"/>
        <w:numPr>
          <w:ilvl w:val="4"/>
          <w:numId w:val="1"/>
        </w:numPr>
        <w:tabs>
          <w:tab w:val="left" w:pos="851"/>
          <w:tab w:val="left" w:pos="993"/>
        </w:tabs>
        <w:ind w:left="0" w:firstLine="0"/>
        <w:jc w:val="both"/>
        <w:rPr>
          <w:rFonts w:cs="Arial"/>
          <w:sz w:val="20"/>
          <w:szCs w:val="20"/>
        </w:rPr>
      </w:pPr>
      <w:r w:rsidRPr="00B14476">
        <w:rPr>
          <w:rFonts w:cs="Arial"/>
          <w:sz w:val="20"/>
          <w:szCs w:val="20"/>
        </w:rPr>
        <w:t>Pildymo metai</w:t>
      </w:r>
    </w:p>
    <w:p w14:paraId="25ACA8B4" w14:textId="0C661896" w:rsidR="00065B55" w:rsidRPr="00B14476" w:rsidRDefault="00175DCF" w:rsidP="00F2408C">
      <w:pPr>
        <w:pStyle w:val="ListParagraph"/>
        <w:numPr>
          <w:ilvl w:val="4"/>
          <w:numId w:val="1"/>
        </w:numPr>
        <w:tabs>
          <w:tab w:val="left" w:pos="851"/>
          <w:tab w:val="left" w:pos="993"/>
        </w:tabs>
        <w:ind w:left="0" w:firstLine="0"/>
        <w:jc w:val="both"/>
      </w:pPr>
      <w:r w:rsidRPr="00B14476">
        <w:rPr>
          <w:rFonts w:cs="Arial"/>
          <w:sz w:val="20"/>
          <w:szCs w:val="20"/>
        </w:rPr>
        <w:t>NPS tipas (peikėjai, pasyvūs ir gerbėjai)</w:t>
      </w:r>
    </w:p>
    <w:p w14:paraId="46D8914B" w14:textId="30A809D7" w:rsidR="00FC0E03" w:rsidRPr="005611C7" w:rsidRDefault="00065B55" w:rsidP="00F2408C">
      <w:pPr>
        <w:pStyle w:val="ListParagraph"/>
        <w:numPr>
          <w:ilvl w:val="3"/>
          <w:numId w:val="1"/>
        </w:numPr>
        <w:tabs>
          <w:tab w:val="left" w:pos="709"/>
        </w:tabs>
        <w:ind w:left="0" w:firstLine="0"/>
        <w:jc w:val="both"/>
        <w:rPr>
          <w:rFonts w:cs="Arial"/>
          <w:sz w:val="20"/>
          <w:szCs w:val="20"/>
        </w:rPr>
      </w:pPr>
      <w:r w:rsidRPr="00A53C00">
        <w:rPr>
          <w:rFonts w:cs="Arial"/>
          <w:sz w:val="20"/>
          <w:szCs w:val="20"/>
        </w:rPr>
        <w:t>Paslaugų teikėjas įsipareigoja suteikti prieigą prie detalios ataskaitos pagal kiekvieną įmonę, funkciją ar organizacinį lygmenį bei, esant poreikiui, užtikrinti galimybę eksportuoti rezultatus .XLS</w:t>
      </w:r>
      <w:r w:rsidR="003D1CB2" w:rsidRPr="005611C7">
        <w:rPr>
          <w:rFonts w:cs="Arial"/>
          <w:sz w:val="20"/>
          <w:szCs w:val="20"/>
        </w:rPr>
        <w:t>, PDF, PPT</w:t>
      </w:r>
      <w:r w:rsidRPr="00A53C00">
        <w:rPr>
          <w:rFonts w:cs="Arial"/>
          <w:sz w:val="20"/>
          <w:szCs w:val="20"/>
        </w:rPr>
        <w:t xml:space="preserve"> formatu per ne vėliau kaip 24 valandas nuo duomenų atnaujinimo platformoje.</w:t>
      </w:r>
    </w:p>
    <w:p w14:paraId="41BA2EAE" w14:textId="398E4F3A" w:rsidR="00065B55" w:rsidRDefault="00065B55" w:rsidP="00F2408C">
      <w:pPr>
        <w:pStyle w:val="ListParagraph"/>
        <w:numPr>
          <w:ilvl w:val="3"/>
          <w:numId w:val="1"/>
        </w:numPr>
        <w:tabs>
          <w:tab w:val="left" w:pos="709"/>
        </w:tabs>
        <w:ind w:left="0" w:firstLine="0"/>
        <w:jc w:val="both"/>
        <w:rPr>
          <w:rFonts w:cs="Arial"/>
          <w:sz w:val="20"/>
          <w:szCs w:val="20"/>
        </w:rPr>
      </w:pPr>
      <w:r w:rsidRPr="00A53C00">
        <w:rPr>
          <w:rFonts w:cs="Arial"/>
          <w:sz w:val="20"/>
          <w:szCs w:val="20"/>
        </w:rPr>
        <w:t>Ataskaitos turi būti pateikiamos aiškia, suprantama ir interaktyvia forma, su galimybe filtruoti bei palyginti duomenis skirtingais pjūviais, o visi tyrimo rezultatai turi būti atvaizduojami realiuoju laiku.</w:t>
      </w:r>
    </w:p>
    <w:p w14:paraId="2CD0EE68" w14:textId="04F32C55" w:rsidR="007B337A" w:rsidRPr="005611C7" w:rsidRDefault="007B337A" w:rsidP="00F2408C">
      <w:pPr>
        <w:pStyle w:val="ListParagraph"/>
        <w:numPr>
          <w:ilvl w:val="2"/>
          <w:numId w:val="1"/>
        </w:numPr>
        <w:tabs>
          <w:tab w:val="left" w:pos="709"/>
        </w:tabs>
        <w:ind w:left="0" w:firstLine="0"/>
        <w:jc w:val="both"/>
        <w:rPr>
          <w:rFonts w:cs="Arial"/>
          <w:sz w:val="20"/>
          <w:szCs w:val="20"/>
        </w:rPr>
      </w:pPr>
      <w:r w:rsidRPr="00E94046">
        <w:rPr>
          <w:rFonts w:cs="Arial"/>
          <w:b/>
          <w:bCs/>
          <w:sz w:val="20"/>
          <w:szCs w:val="20"/>
        </w:rPr>
        <w:t>Paslaugų teikėjo sistemos palaikymo, klaidų taisymo ir vartotojų valdymo reikalavimai</w:t>
      </w:r>
      <w:r>
        <w:rPr>
          <w:rFonts w:cs="Arial"/>
          <w:b/>
          <w:bCs/>
          <w:sz w:val="20"/>
          <w:szCs w:val="20"/>
        </w:rPr>
        <w:t>:</w:t>
      </w:r>
    </w:p>
    <w:p w14:paraId="375E4A97" w14:textId="404454E1" w:rsidR="007B337A" w:rsidRDefault="00E0651B" w:rsidP="00F2408C">
      <w:pPr>
        <w:pStyle w:val="ListParagraph"/>
        <w:numPr>
          <w:ilvl w:val="3"/>
          <w:numId w:val="1"/>
        </w:numPr>
        <w:tabs>
          <w:tab w:val="left" w:pos="709"/>
        </w:tabs>
        <w:ind w:left="0" w:firstLine="0"/>
        <w:jc w:val="both"/>
        <w:rPr>
          <w:rFonts w:cs="Arial"/>
          <w:sz w:val="20"/>
          <w:szCs w:val="20"/>
        </w:rPr>
      </w:pPr>
      <w:r w:rsidRPr="00B14476">
        <w:rPr>
          <w:rFonts w:cs="Arial"/>
          <w:sz w:val="20"/>
          <w:szCs w:val="20"/>
        </w:rPr>
        <w:t>Internetinė prieiga turi būti pasiekiama viso Sutartyje nustatyto Paslaugų teikimo laikotarpio metu, išskyrus dėl iš anksto sutartų atjungimų vykdant platformos vystymo ir/ar programavimo darbus. Apie šiuos darbus Klientui, kada vystymo ar/ir programavimo darbai nėra inicijuojami Kliento, Paslaugų</w:t>
      </w:r>
      <w:r w:rsidRPr="00B14476" w:rsidDel="00045149">
        <w:rPr>
          <w:rFonts w:cs="Arial"/>
          <w:sz w:val="20"/>
          <w:szCs w:val="20"/>
        </w:rPr>
        <w:t xml:space="preserve"> </w:t>
      </w:r>
      <w:r w:rsidRPr="00B14476">
        <w:rPr>
          <w:rFonts w:cs="Arial"/>
          <w:sz w:val="20"/>
          <w:szCs w:val="20"/>
        </w:rPr>
        <w:t>teikėjas turi informuoti ne vėliau kaip prieš 10 darbo dienų ir negali jų vykdyti vykstant apklausai ir 20 d. d. po apklausos pabaigos, kai duomenys yra analizuojami.</w:t>
      </w:r>
    </w:p>
    <w:p w14:paraId="1D5753D9" w14:textId="77777777" w:rsidR="00B01DB6" w:rsidRPr="00B14476" w:rsidRDefault="00B01DB6"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Paslaugų teikėjas įsipareigoja atlikti kontaktų valdymą (pvz., dublikatų tikrinimą).</w:t>
      </w:r>
    </w:p>
    <w:p w14:paraId="7203E929" w14:textId="77777777" w:rsidR="00B01DB6" w:rsidRPr="00B14476" w:rsidRDefault="00B01DB6"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Paslaugų teikėjas įsipareigoja atlikti vartotojų prieigų valdymą (naujų vartotojų sukūrimas, blokavimas, atblokavimas, vartotojų rolių valdymas) per 1 d. d. nuo informacijos gavimo.</w:t>
      </w:r>
    </w:p>
    <w:p w14:paraId="4E5CB4F3" w14:textId="77777777" w:rsidR="00B01DB6" w:rsidRPr="00B14476" w:rsidRDefault="00B01DB6"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Paslaugų teikėjas įsipareigoja atlikti atvaizdavimo ar skaičiavimo klaidų taisymą per 1 d. d. nuo informacijos gavimo.</w:t>
      </w:r>
    </w:p>
    <w:p w14:paraId="1F9C75A2" w14:textId="77777777" w:rsidR="00B01DB6" w:rsidRPr="00B14476" w:rsidRDefault="00B01DB6"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 xml:space="preserve">Paslaugų teikėjas privalo konsultuoti </w:t>
      </w:r>
      <w:r w:rsidRPr="00232111">
        <w:rPr>
          <w:rFonts w:cs="Arial"/>
          <w:color w:val="000000" w:themeColor="text1"/>
          <w:sz w:val="20"/>
          <w:szCs w:val="20"/>
        </w:rPr>
        <w:t xml:space="preserve">Kliento atstovus, teikti pagalbą </w:t>
      </w:r>
      <w:r w:rsidRPr="00B14476">
        <w:rPr>
          <w:rFonts w:cs="Arial"/>
          <w:sz w:val="20"/>
          <w:szCs w:val="20"/>
        </w:rPr>
        <w:t>bei vykdyti nedidelius pakeitimus (pakeitimai, trunkantys iki 1  valandos (vienos astronominės valandos, 60 min.) IT specialisto darbo, tokie kaip pvz.: naujo filtro, konfigūracijos pridėjimas arba koregavimas, anketos duomenų korekcija ar klausimo koregavimas).</w:t>
      </w:r>
    </w:p>
    <w:p w14:paraId="18CCA2FD" w14:textId="77777777" w:rsidR="00B01DB6" w:rsidRDefault="00B01DB6"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Respondentas el. paštu Kliento vardu turi gauti apklausos laišką su aktyvia nuoroda/mygtuku, kurį paspaudus atsidaro apklausos klausimynas. Po to, kai</w:t>
      </w:r>
      <w:r w:rsidRPr="00B14476" w:rsidDel="00045149">
        <w:rPr>
          <w:rFonts w:cs="Arial"/>
          <w:sz w:val="20"/>
          <w:szCs w:val="20"/>
        </w:rPr>
        <w:t xml:space="preserve"> </w:t>
      </w:r>
      <w:r w:rsidRPr="00B14476">
        <w:rPr>
          <w:rFonts w:cs="Arial"/>
          <w:sz w:val="20"/>
          <w:szCs w:val="20"/>
        </w:rPr>
        <w:t>Respondentas užpildo apklausą, nuoroda turi tapti nebeaktyvi (Respondentas apklausą gali užpildyti tik vieną kartą). Apklausos nuorodoje neturi matytis požymių apie Respondentą, kuriam siunčiama apklausa. Šie požymiai turi būti užkoduoti.</w:t>
      </w:r>
    </w:p>
    <w:p w14:paraId="56A6464B" w14:textId="3DF9B0A7" w:rsidR="00B01DB6" w:rsidRPr="00B01DB6" w:rsidRDefault="00B01DB6" w:rsidP="00F2408C">
      <w:pPr>
        <w:pStyle w:val="ListParagraph"/>
        <w:numPr>
          <w:ilvl w:val="2"/>
          <w:numId w:val="1"/>
        </w:numPr>
        <w:tabs>
          <w:tab w:val="left" w:pos="709"/>
        </w:tabs>
        <w:ind w:hanging="1080"/>
        <w:jc w:val="both"/>
        <w:rPr>
          <w:rFonts w:cs="Arial"/>
          <w:sz w:val="20"/>
          <w:szCs w:val="20"/>
        </w:rPr>
      </w:pPr>
      <w:r w:rsidRPr="00B01DB6">
        <w:rPr>
          <w:rFonts w:cs="Arial"/>
          <w:b/>
          <w:bCs/>
          <w:sz w:val="20"/>
          <w:szCs w:val="20"/>
        </w:rPr>
        <w:t>Apklausų anketų rengimo, pritaikymo ir funkcinių galimybių reikalavimai:</w:t>
      </w:r>
    </w:p>
    <w:p w14:paraId="7DCC513C" w14:textId="0DF4789D" w:rsidR="00B01DB6" w:rsidRDefault="00811506"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 xml:space="preserve">Klientas pateikia poreikį apklausų anketų sukūrimui: pateikia apklausų klausimus su atsakymo variantais bei aprašo klausimų scenarijus, išsišakojimus ir pan. Paslaugų teikėjas apklausos klausimyną su numatyta apklausos klausimų logika įkelia į savo sistemą, testuoja ir atsiunčia Klientui </w:t>
      </w:r>
      <w:proofErr w:type="spellStart"/>
      <w:r w:rsidRPr="00B14476">
        <w:rPr>
          <w:rFonts w:cs="Arial"/>
          <w:sz w:val="20"/>
          <w:szCs w:val="20"/>
        </w:rPr>
        <w:t>testinę</w:t>
      </w:r>
      <w:proofErr w:type="spellEnd"/>
      <w:r w:rsidRPr="00B14476">
        <w:rPr>
          <w:rFonts w:cs="Arial"/>
          <w:sz w:val="20"/>
          <w:szCs w:val="20"/>
        </w:rPr>
        <w:t xml:space="preserve"> versiją. Jeigu Klientas turi pastabų, anketa koreguojama. Kai anketa suderinama, Paslaugų teikėjas įkelia galutinę anketos versiją.</w:t>
      </w:r>
    </w:p>
    <w:p w14:paraId="787EB454" w14:textId="065C86A3" w:rsidR="00811506" w:rsidRPr="005611C7" w:rsidRDefault="00811506" w:rsidP="00F2408C">
      <w:pPr>
        <w:pStyle w:val="ListParagraph"/>
        <w:numPr>
          <w:ilvl w:val="3"/>
          <w:numId w:val="1"/>
        </w:numPr>
        <w:tabs>
          <w:tab w:val="left" w:pos="709"/>
        </w:tabs>
        <w:ind w:left="0" w:firstLine="0"/>
        <w:contextualSpacing w:val="0"/>
        <w:jc w:val="both"/>
        <w:rPr>
          <w:rFonts w:cs="Arial"/>
          <w:sz w:val="20"/>
          <w:szCs w:val="20"/>
        </w:rPr>
      </w:pPr>
      <w:r w:rsidRPr="00A76CD6">
        <w:rPr>
          <w:rFonts w:cs="Arial"/>
          <w:color w:val="000000" w:themeColor="text1"/>
          <w:sz w:val="20"/>
          <w:szCs w:val="20"/>
        </w:rPr>
        <w:t xml:space="preserve">Apklausų anketose turi būti galimybė vieno tyrimo metu taikyti skirtingus klausimus skirtingoms respondentų grupėms pagal pasirinktus kriterijus (pvz., statistines kategorijas: vadovams ir darbuotojams, pagal </w:t>
      </w:r>
      <w:r w:rsidRPr="002C3EA5">
        <w:rPr>
          <w:rFonts w:cs="Arial"/>
          <w:color w:val="000000" w:themeColor="text1"/>
          <w:sz w:val="20"/>
          <w:szCs w:val="20"/>
        </w:rPr>
        <w:t xml:space="preserve">įmonę, </w:t>
      </w:r>
      <w:r w:rsidRPr="00A76CD6">
        <w:rPr>
          <w:rFonts w:cs="Arial"/>
          <w:color w:val="000000" w:themeColor="text1"/>
          <w:sz w:val="20"/>
          <w:szCs w:val="20"/>
        </w:rPr>
        <w:t xml:space="preserve">padalinį, pareigas, regioną ir pan.). </w:t>
      </w:r>
      <w:r w:rsidRPr="002C3EA5">
        <w:rPr>
          <w:rFonts w:cs="Arial"/>
          <w:color w:val="000000" w:themeColor="text1"/>
          <w:sz w:val="20"/>
          <w:szCs w:val="20"/>
        </w:rPr>
        <w:t>Paslaugų teikėjas,</w:t>
      </w:r>
      <w:r w:rsidRPr="00A76CD6">
        <w:rPr>
          <w:rFonts w:cs="Arial"/>
          <w:color w:val="000000" w:themeColor="text1"/>
          <w:sz w:val="20"/>
          <w:szCs w:val="20"/>
        </w:rPr>
        <w:t xml:space="preserve"> turi užtikrinti, kad kiekviena </w:t>
      </w:r>
      <w:r w:rsidRPr="002C3EA5">
        <w:rPr>
          <w:rFonts w:cs="Arial"/>
          <w:color w:val="000000" w:themeColor="text1"/>
          <w:sz w:val="20"/>
          <w:szCs w:val="20"/>
        </w:rPr>
        <w:t xml:space="preserve">respondentų </w:t>
      </w:r>
      <w:r w:rsidRPr="00A76CD6">
        <w:rPr>
          <w:rFonts w:cs="Arial"/>
          <w:color w:val="000000" w:themeColor="text1"/>
          <w:sz w:val="20"/>
          <w:szCs w:val="20"/>
        </w:rPr>
        <w:t>grupė matytų tik jai pritaikytus klausimus, nepažeidžiant bendros apklausos struktūros ir duomenų vientisumo.</w:t>
      </w:r>
    </w:p>
    <w:p w14:paraId="29155904" w14:textId="56DE4603" w:rsidR="00811506" w:rsidRDefault="00811506"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Anketose turi būti pritaikomas ir adaptuojamas dizainas pagal Kliento naudojamas logotipų spalvas, integruojami foniniai ar įrėminti paveikslėliai. Dizainas gali būti koreguojamas Sutarties galiojimo laikotarpiu pagal Kliento poreikį atskirose apklausose pagal pageidavimą.</w:t>
      </w:r>
    </w:p>
    <w:p w14:paraId="2CDB5F94" w14:textId="0C60F71A" w:rsidR="00811506" w:rsidRDefault="00811506"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Anketos turi turėti įvairias ir koreguojamas interaktyvias savybes pvz.: staigus arba lėtas pasislinkimas į sekantį klausimą, automatinis slinkimas į sekantį klausimą pažymėjus atsakymą, reagavimas užvedant ant reikšmių ir kt.</w:t>
      </w:r>
    </w:p>
    <w:p w14:paraId="6D22605E" w14:textId="5BFAF897" w:rsidR="00811506" w:rsidRDefault="00D74A4F"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 xml:space="preserve">Anketose turi būti galimas vizualinės ir dinamiškos medžiagos panaudojimas (foto, </w:t>
      </w:r>
      <w:proofErr w:type="spellStart"/>
      <w:r w:rsidRPr="00B14476">
        <w:rPr>
          <w:rFonts w:cs="Arial"/>
          <w:sz w:val="20"/>
          <w:szCs w:val="20"/>
        </w:rPr>
        <w:t>video</w:t>
      </w:r>
      <w:proofErr w:type="spellEnd"/>
      <w:r w:rsidRPr="00B14476">
        <w:rPr>
          <w:rFonts w:cs="Arial"/>
          <w:sz w:val="20"/>
          <w:szCs w:val="20"/>
        </w:rPr>
        <w:t xml:space="preserve"> ir kt.).</w:t>
      </w:r>
    </w:p>
    <w:p w14:paraId="5B780931" w14:textId="05406A4B" w:rsidR="00D74A4F" w:rsidRPr="005611C7" w:rsidRDefault="00D74A4F"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 xml:space="preserve">Anketose turi būti galimybė pateikti įvairius klausimų tipus, išsišakojimo (scenarijų) </w:t>
      </w:r>
      <w:r w:rsidRPr="00FE42A5">
        <w:rPr>
          <w:rFonts w:cs="Arial"/>
          <w:color w:val="000000" w:themeColor="text1"/>
          <w:sz w:val="20"/>
          <w:szCs w:val="20"/>
        </w:rPr>
        <w:t>galimybės, atvirus klausimus, matricas ir skales.</w:t>
      </w:r>
    </w:p>
    <w:p w14:paraId="77F54057" w14:textId="66CDA886" w:rsidR="00D74A4F" w:rsidRDefault="00D74A4F"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Apklausų anketos turi būti koreguojamos (įtraukiant/keičiant/eliminuojant klausimus, keičiant klausimyno struktūrą, logiką, išsišakojamus (scenarijus)) bet kuriuo Sutarties vykdymo metu pagal Kliento poreikį. Atlikus pakeitimus anketoje ankstesni apklausos duomenys turi būti neprarandami.</w:t>
      </w:r>
    </w:p>
    <w:p w14:paraId="7485D88C" w14:textId="088569CB" w:rsidR="00155294" w:rsidRPr="005611C7" w:rsidRDefault="00D74A4F" w:rsidP="00F2408C">
      <w:pPr>
        <w:pStyle w:val="ListParagraph"/>
        <w:numPr>
          <w:ilvl w:val="3"/>
          <w:numId w:val="1"/>
        </w:numPr>
        <w:tabs>
          <w:tab w:val="left" w:pos="709"/>
        </w:tabs>
        <w:ind w:left="0" w:firstLine="0"/>
        <w:contextualSpacing w:val="0"/>
        <w:jc w:val="both"/>
        <w:rPr>
          <w:rFonts w:cs="Arial"/>
          <w:sz w:val="20"/>
          <w:szCs w:val="20"/>
        </w:rPr>
      </w:pPr>
      <w:r w:rsidRPr="00B14476">
        <w:rPr>
          <w:rFonts w:cs="Arial"/>
          <w:sz w:val="20"/>
          <w:szCs w:val="20"/>
        </w:rPr>
        <w:t>Apklausų, siunčiamų el. paštu, laiško kvietimo forma ir anketos turi būti pritaikytos mobiliems telefonams, planšetiniams ir kt. kompiuteriams.</w:t>
      </w:r>
    </w:p>
    <w:p w14:paraId="4FFF2EA5" w14:textId="4D77E681" w:rsidR="00D74A4F" w:rsidRPr="00E810E5" w:rsidRDefault="00D74A4F" w:rsidP="00B038C2">
      <w:pPr>
        <w:pStyle w:val="ListParagraph"/>
        <w:numPr>
          <w:ilvl w:val="3"/>
          <w:numId w:val="1"/>
        </w:numPr>
        <w:tabs>
          <w:tab w:val="left" w:pos="709"/>
          <w:tab w:val="left" w:pos="851"/>
        </w:tabs>
        <w:ind w:left="0" w:firstLine="0"/>
        <w:jc w:val="both"/>
        <w:rPr>
          <w:rFonts w:cs="Arial"/>
          <w:color w:val="C00000"/>
          <w:sz w:val="20"/>
          <w:szCs w:val="20"/>
        </w:rPr>
      </w:pPr>
      <w:r w:rsidRPr="00E810E5">
        <w:rPr>
          <w:rFonts w:cs="Arial"/>
          <w:sz w:val="20"/>
          <w:szCs w:val="20"/>
        </w:rPr>
        <w:t xml:space="preserve">Apklausų </w:t>
      </w:r>
      <w:r w:rsidRPr="00263E7B">
        <w:rPr>
          <w:rFonts w:cs="Arial"/>
          <w:sz w:val="20"/>
          <w:szCs w:val="20"/>
        </w:rPr>
        <w:t>anketos klausimų kiekis turi būti neribojamas.</w:t>
      </w:r>
    </w:p>
    <w:p w14:paraId="057B10EF" w14:textId="1F8C9B9D" w:rsidR="00D74A4F" w:rsidRDefault="00D74A4F" w:rsidP="00F2408C">
      <w:pPr>
        <w:pStyle w:val="ListParagraph"/>
        <w:numPr>
          <w:ilvl w:val="3"/>
          <w:numId w:val="1"/>
        </w:numPr>
        <w:tabs>
          <w:tab w:val="left" w:pos="709"/>
          <w:tab w:val="left" w:pos="851"/>
        </w:tabs>
        <w:ind w:left="0" w:firstLine="0"/>
        <w:contextualSpacing w:val="0"/>
        <w:jc w:val="both"/>
        <w:rPr>
          <w:rFonts w:cs="Arial"/>
          <w:sz w:val="20"/>
          <w:szCs w:val="20"/>
        </w:rPr>
      </w:pPr>
      <w:r w:rsidRPr="00B14476">
        <w:rPr>
          <w:rFonts w:cs="Arial"/>
          <w:sz w:val="20"/>
          <w:szCs w:val="20"/>
        </w:rPr>
        <w:t>Apklausų anketos turi palaikyti dvi kalbas: lietuvių, anglų.</w:t>
      </w:r>
    </w:p>
    <w:p w14:paraId="695E98DE" w14:textId="77777777" w:rsidR="00F17D4C" w:rsidRDefault="00F17D4C" w:rsidP="00F2408C">
      <w:pPr>
        <w:pStyle w:val="ListParagraph"/>
        <w:numPr>
          <w:ilvl w:val="2"/>
          <w:numId w:val="1"/>
        </w:numPr>
        <w:tabs>
          <w:tab w:val="left" w:pos="709"/>
          <w:tab w:val="left" w:pos="851"/>
        </w:tabs>
        <w:ind w:left="0" w:firstLine="0"/>
        <w:jc w:val="both"/>
        <w:rPr>
          <w:rFonts w:cs="Arial"/>
          <w:b/>
          <w:bCs/>
          <w:sz w:val="20"/>
          <w:szCs w:val="20"/>
        </w:rPr>
      </w:pPr>
      <w:r w:rsidRPr="00F17D4C">
        <w:rPr>
          <w:rFonts w:cs="Arial"/>
          <w:b/>
          <w:bCs/>
          <w:sz w:val="20"/>
          <w:szCs w:val="20"/>
        </w:rPr>
        <w:t>Apklausų siuntimo funkcijos ir paslaugų teikėjo įsipareigojimai.</w:t>
      </w:r>
    </w:p>
    <w:p w14:paraId="7BB2773D" w14:textId="6A32A29E" w:rsidR="00BE7306" w:rsidRPr="005611C7" w:rsidRDefault="00B91C4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Apklausų siuntimą atlieka Paslaugų teikėjas, t. y. siunčia Respondentams apklausas el. paštu pagal iš anksto su Klientu suderintą logiką ir grafiką. Duomenis apklausoms siųsti pateikia Klientas sutarta forma ir periodiškumu.</w:t>
      </w:r>
    </w:p>
    <w:p w14:paraId="0FE35908" w14:textId="3DFC05E9" w:rsidR="00B91C4F" w:rsidRPr="005611C7" w:rsidRDefault="00B91C4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Paslaugų teikėjo įsipareigojimai apklausų siuntimo metu:</w:t>
      </w:r>
    </w:p>
    <w:p w14:paraId="56B2F3CC" w14:textId="70C427F8" w:rsidR="00B91C4F" w:rsidRPr="005611C7" w:rsidRDefault="00B91C4F" w:rsidP="00F2408C">
      <w:pPr>
        <w:pStyle w:val="ListParagraph"/>
        <w:numPr>
          <w:ilvl w:val="4"/>
          <w:numId w:val="1"/>
        </w:numPr>
        <w:tabs>
          <w:tab w:val="left" w:pos="709"/>
          <w:tab w:val="left" w:pos="851"/>
        </w:tabs>
        <w:ind w:left="0" w:firstLine="0"/>
        <w:jc w:val="both"/>
        <w:rPr>
          <w:rFonts w:cs="Arial"/>
          <w:b/>
          <w:bCs/>
          <w:sz w:val="20"/>
          <w:szCs w:val="20"/>
        </w:rPr>
      </w:pPr>
      <w:r w:rsidRPr="00B14476">
        <w:rPr>
          <w:rFonts w:cs="Arial"/>
          <w:sz w:val="20"/>
          <w:szCs w:val="20"/>
        </w:rPr>
        <w:t>Išsiųsti apklausas Respondentams ne vėliau kaip per</w:t>
      </w:r>
      <w:r w:rsidRPr="00310272">
        <w:rPr>
          <w:rFonts w:cs="Arial"/>
          <w:color w:val="000000" w:themeColor="text1"/>
          <w:sz w:val="20"/>
          <w:szCs w:val="20"/>
        </w:rPr>
        <w:t xml:space="preserve"> 5 </w:t>
      </w:r>
      <w:r w:rsidRPr="00B14476">
        <w:rPr>
          <w:rFonts w:cs="Arial"/>
          <w:sz w:val="20"/>
          <w:szCs w:val="20"/>
        </w:rPr>
        <w:t>darbo dienas nuo duomenų pateikimo (Respondentų kontaktai ir su Klientu susiję duomenys pačioje apklausoje).</w:t>
      </w:r>
    </w:p>
    <w:p w14:paraId="7D9C5E99" w14:textId="29F2535D" w:rsidR="00B91C4F" w:rsidRPr="005611C7" w:rsidRDefault="00B91C4F" w:rsidP="00F2408C">
      <w:pPr>
        <w:pStyle w:val="ListParagraph"/>
        <w:numPr>
          <w:ilvl w:val="4"/>
          <w:numId w:val="1"/>
        </w:numPr>
        <w:tabs>
          <w:tab w:val="left" w:pos="709"/>
          <w:tab w:val="left" w:pos="851"/>
        </w:tabs>
        <w:ind w:left="0" w:firstLine="0"/>
        <w:jc w:val="both"/>
        <w:rPr>
          <w:rFonts w:cs="Arial"/>
          <w:b/>
          <w:bCs/>
          <w:sz w:val="20"/>
          <w:szCs w:val="20"/>
        </w:rPr>
      </w:pPr>
      <w:r w:rsidRPr="00B14476">
        <w:rPr>
          <w:rFonts w:cs="Arial"/>
          <w:sz w:val="20"/>
          <w:szCs w:val="20"/>
        </w:rPr>
        <w:lastRenderedPageBreak/>
        <w:t>Išsiųsti priminimus Respondentams dalyvauti apklausoje. Priminimų tekstai ir jų siuntimo dažnumas yra suderinami su Klientu.</w:t>
      </w:r>
    </w:p>
    <w:p w14:paraId="1F8F158E" w14:textId="44A3034F" w:rsidR="00B91C4F" w:rsidRPr="005611C7" w:rsidRDefault="00B91C4F" w:rsidP="00F2408C">
      <w:pPr>
        <w:pStyle w:val="ListParagraph"/>
        <w:numPr>
          <w:ilvl w:val="4"/>
          <w:numId w:val="1"/>
        </w:numPr>
        <w:tabs>
          <w:tab w:val="left" w:pos="709"/>
          <w:tab w:val="left" w:pos="851"/>
        </w:tabs>
        <w:ind w:left="0" w:firstLine="0"/>
        <w:jc w:val="both"/>
        <w:rPr>
          <w:rFonts w:cs="Arial"/>
          <w:b/>
          <w:bCs/>
          <w:sz w:val="20"/>
          <w:szCs w:val="20"/>
        </w:rPr>
      </w:pPr>
      <w:r w:rsidRPr="00B14476">
        <w:rPr>
          <w:rFonts w:cs="Arial"/>
          <w:sz w:val="20"/>
          <w:szCs w:val="20"/>
        </w:rPr>
        <w:t>Užtikrinti galimybę siųsti kvietimus dalyvauti apklausoje pagal pasirinktus kriterijus (pvz. statistinė kategorija, miestas, amžius ir kt.)</w:t>
      </w:r>
    </w:p>
    <w:p w14:paraId="7E2F76A6" w14:textId="278303D0" w:rsidR="00B91C4F" w:rsidRPr="005611C7" w:rsidRDefault="00B91C4F" w:rsidP="00F2408C">
      <w:pPr>
        <w:pStyle w:val="ListParagraph"/>
        <w:numPr>
          <w:ilvl w:val="4"/>
          <w:numId w:val="1"/>
        </w:numPr>
        <w:tabs>
          <w:tab w:val="left" w:pos="709"/>
          <w:tab w:val="left" w:pos="851"/>
        </w:tabs>
        <w:ind w:left="0" w:firstLine="0"/>
        <w:jc w:val="both"/>
        <w:rPr>
          <w:rFonts w:cs="Arial"/>
          <w:b/>
          <w:bCs/>
          <w:sz w:val="20"/>
          <w:szCs w:val="20"/>
        </w:rPr>
      </w:pPr>
      <w:r w:rsidRPr="00B14476">
        <w:rPr>
          <w:rFonts w:cs="Arial"/>
          <w:sz w:val="20"/>
          <w:szCs w:val="20"/>
        </w:rPr>
        <w:t xml:space="preserve">Užtikrinti galimybę nustatyti apklausos pildymo trukmę. </w:t>
      </w:r>
      <w:r>
        <w:rPr>
          <w:rFonts w:cs="Arial"/>
          <w:sz w:val="20"/>
          <w:szCs w:val="20"/>
        </w:rPr>
        <w:t xml:space="preserve">Įprastai </w:t>
      </w:r>
      <w:r w:rsidRPr="00B14476">
        <w:rPr>
          <w:rFonts w:cs="Arial"/>
          <w:sz w:val="20"/>
          <w:szCs w:val="20"/>
        </w:rPr>
        <w:t>Respondentas gali užpildyti apklausą per 14 kalendorinių dienų arba kitą su Klientu suderintą laikotarpį. Praėjus terminui, Respondentas nebegali pildyti klausimyno. Pasibaigus terminui, Respondentas nukreipiamas į Kliento elektroninį tinklapį ar kitą su Klientu suderintą elektroninį šaltinį.</w:t>
      </w:r>
    </w:p>
    <w:p w14:paraId="1B148F79" w14:textId="1F6A821F" w:rsidR="00B91C4F" w:rsidRPr="005611C7" w:rsidRDefault="00B91C4F" w:rsidP="00F2408C">
      <w:pPr>
        <w:pStyle w:val="ListParagraph"/>
        <w:numPr>
          <w:ilvl w:val="4"/>
          <w:numId w:val="1"/>
        </w:numPr>
        <w:tabs>
          <w:tab w:val="left" w:pos="709"/>
          <w:tab w:val="left" w:pos="851"/>
        </w:tabs>
        <w:ind w:left="0" w:firstLine="0"/>
        <w:jc w:val="both"/>
        <w:rPr>
          <w:rFonts w:cs="Arial"/>
          <w:b/>
          <w:bCs/>
          <w:sz w:val="20"/>
          <w:szCs w:val="20"/>
        </w:rPr>
      </w:pPr>
      <w:r w:rsidRPr="00B14476">
        <w:rPr>
          <w:rFonts w:cs="Arial"/>
          <w:sz w:val="20"/>
          <w:szCs w:val="20"/>
        </w:rPr>
        <w:t>Suderinti su Klientu tekstą su kvietimu dalyvauti apklausoje, apklausos tikslu ir kita informacija.</w:t>
      </w:r>
    </w:p>
    <w:p w14:paraId="74EA5700" w14:textId="6B6EE755" w:rsidR="00B91C4F" w:rsidRPr="005611C7" w:rsidRDefault="00B91C4F" w:rsidP="00F2408C">
      <w:pPr>
        <w:pStyle w:val="ListParagraph"/>
        <w:numPr>
          <w:ilvl w:val="4"/>
          <w:numId w:val="1"/>
        </w:numPr>
        <w:tabs>
          <w:tab w:val="left" w:pos="709"/>
          <w:tab w:val="left" w:pos="851"/>
        </w:tabs>
        <w:ind w:left="0" w:firstLine="0"/>
        <w:jc w:val="both"/>
        <w:rPr>
          <w:rFonts w:cs="Arial"/>
          <w:b/>
          <w:bCs/>
          <w:sz w:val="20"/>
          <w:szCs w:val="20"/>
        </w:rPr>
      </w:pPr>
      <w:r w:rsidRPr="00B14476">
        <w:rPr>
          <w:rFonts w:cs="Arial"/>
          <w:sz w:val="20"/>
          <w:szCs w:val="20"/>
        </w:rPr>
        <w:t>Bendradarbiaujant su Klientu imtis priemonių, kad apklausos nekeliautų į pašto šiukšles (SPAM).</w:t>
      </w:r>
    </w:p>
    <w:p w14:paraId="332BA7E4" w14:textId="5F346BFD" w:rsidR="00B91C4F" w:rsidRPr="005611C7" w:rsidRDefault="00B91C4F" w:rsidP="00F2408C">
      <w:pPr>
        <w:pStyle w:val="ListParagraph"/>
        <w:numPr>
          <w:ilvl w:val="4"/>
          <w:numId w:val="1"/>
        </w:numPr>
        <w:tabs>
          <w:tab w:val="left" w:pos="709"/>
          <w:tab w:val="left" w:pos="851"/>
        </w:tabs>
        <w:ind w:left="0" w:firstLine="0"/>
        <w:jc w:val="both"/>
        <w:rPr>
          <w:rFonts w:cs="Arial"/>
          <w:b/>
          <w:bCs/>
          <w:sz w:val="20"/>
          <w:szCs w:val="20"/>
        </w:rPr>
      </w:pPr>
      <w:r w:rsidRPr="00B14476">
        <w:rPr>
          <w:rFonts w:cs="Arial"/>
          <w:sz w:val="20"/>
          <w:szCs w:val="20"/>
        </w:rPr>
        <w:t>Užtikrinti galimybę keisti apklausų siuntimo periodiškumą ir kiekį pagal Kliento poreikius be apribojimų.</w:t>
      </w:r>
    </w:p>
    <w:p w14:paraId="6394537C" w14:textId="51805B91" w:rsidR="00B91C4F" w:rsidRPr="005611C7" w:rsidRDefault="00B91C4F" w:rsidP="00F2408C">
      <w:pPr>
        <w:pStyle w:val="ListParagraph"/>
        <w:numPr>
          <w:ilvl w:val="4"/>
          <w:numId w:val="1"/>
        </w:numPr>
        <w:tabs>
          <w:tab w:val="left" w:pos="709"/>
          <w:tab w:val="left" w:pos="851"/>
        </w:tabs>
        <w:ind w:left="0" w:firstLine="0"/>
        <w:jc w:val="both"/>
        <w:rPr>
          <w:rFonts w:cs="Arial"/>
          <w:b/>
          <w:bCs/>
          <w:sz w:val="20"/>
          <w:szCs w:val="20"/>
        </w:rPr>
      </w:pPr>
      <w:r w:rsidRPr="00B14476">
        <w:rPr>
          <w:rFonts w:cs="Arial"/>
          <w:sz w:val="20"/>
          <w:szCs w:val="20"/>
        </w:rPr>
        <w:t>Užtikrinti galimybę elektroniniu paštu siųsti pakvietimus dalyvauti apklausoje Kliento vardu, t. y. elektroninio laiško siuntėjo adrese nurodyti Kliento pavadinimą ar jo trumpinį.</w:t>
      </w:r>
    </w:p>
    <w:p w14:paraId="5F58FBF8" w14:textId="074845F7" w:rsidR="00E131F3" w:rsidRDefault="00E131F3" w:rsidP="00F2408C">
      <w:pPr>
        <w:pStyle w:val="ListParagraph"/>
        <w:numPr>
          <w:ilvl w:val="2"/>
          <w:numId w:val="1"/>
        </w:numPr>
        <w:tabs>
          <w:tab w:val="left" w:pos="709"/>
          <w:tab w:val="left" w:pos="851"/>
        </w:tabs>
        <w:ind w:left="0" w:firstLine="0"/>
        <w:jc w:val="both"/>
        <w:rPr>
          <w:rFonts w:cs="Arial"/>
          <w:b/>
          <w:bCs/>
          <w:sz w:val="20"/>
          <w:szCs w:val="20"/>
        </w:rPr>
      </w:pPr>
      <w:r w:rsidRPr="00B14476">
        <w:rPr>
          <w:rFonts w:cs="Arial"/>
          <w:b/>
          <w:bCs/>
          <w:sz w:val="20"/>
          <w:szCs w:val="20"/>
        </w:rPr>
        <w:t>Apklausų duomenų kaupimo ir ataskaitų modulis.</w:t>
      </w:r>
    </w:p>
    <w:p w14:paraId="3451079C" w14:textId="118F7540" w:rsidR="00E131F3" w:rsidRPr="005611C7" w:rsidRDefault="003F0675"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Modulyje apklausų duomenys įvairiais lygmenimis turi būti pateikiami realiuoju laiku sistemoje grafiškai, skaitine ir tekstine forma – lentelėmis, grafikais. Rodiklių rinkiniai ir pateikimo formos turi atitikti apibendrintų duomenų (</w:t>
      </w:r>
      <w:proofErr w:type="spellStart"/>
      <w:r w:rsidRPr="00B14476">
        <w:rPr>
          <w:rFonts w:cs="Arial"/>
          <w:sz w:val="20"/>
          <w:szCs w:val="20"/>
        </w:rPr>
        <w:t>dashboard</w:t>
      </w:r>
      <w:proofErr w:type="spellEnd"/>
      <w:r w:rsidRPr="00B14476">
        <w:rPr>
          <w:rFonts w:cs="Arial"/>
          <w:sz w:val="20"/>
          <w:szCs w:val="20"/>
        </w:rPr>
        <w:t>) principus, tuo pačiu užtikrinant galimybę pasiekti detalesnę ir smulkesnę analizę.</w:t>
      </w:r>
    </w:p>
    <w:p w14:paraId="31E0CC1F" w14:textId="1842934E" w:rsidR="003F0675" w:rsidRPr="005611C7" w:rsidRDefault="003F0675"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turi būti Paslaugų teikėjo sukurta platforma, kurioje Klientas gali realiu laiku matyti ir atsisiųsti Excel formatu apklausų duomenis iš įvairių apklausų vykdymo kanalų.</w:t>
      </w:r>
    </w:p>
    <w:p w14:paraId="649BF19B" w14:textId="04F4284E" w:rsidR="003F0675" w:rsidRPr="005611C7" w:rsidRDefault="003F0675"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Paslaugų teikėjo sistemoje atvaizduojami su Klientu suderinti rodikliai turi būti atnaujinami realiu laiku.</w:t>
      </w:r>
    </w:p>
    <w:p w14:paraId="3E1B2745" w14:textId="10BBDDAD" w:rsidR="003F0675" w:rsidRPr="005611C7" w:rsidRDefault="003F0675"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Duomenų atvaizdavimo, skaičiavimo ir pateikimo logika turi būti derinama su Klientu ir gali būti koreguojama bet kuriuo metu pagal Kliento poreikį.</w:t>
      </w:r>
    </w:p>
    <w:p w14:paraId="4138D104" w14:textId="35DD19AE" w:rsidR="003F0675" w:rsidRPr="005611C7" w:rsidRDefault="003F0675"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Sistemos Vartotojų skaičius neribojamas.</w:t>
      </w:r>
    </w:p>
    <w:p w14:paraId="7D1491D0" w14:textId="0E2B1E14" w:rsidR="003F0675" w:rsidRPr="005611C7" w:rsidRDefault="003F0675"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Kiekvienas Vartotojas turi turėti individualią prieigą prie sistemos. Prieiga prie sistemos kiekvienam Vartotojui turi būti unikali, t. y. Vartotojas gali matyti Kliento paskirtų apklausų duomenis pagal jam priklausančią organizacinę struktūrą</w:t>
      </w:r>
      <w:r>
        <w:rPr>
          <w:rFonts w:cs="Arial"/>
          <w:sz w:val="20"/>
          <w:szCs w:val="20"/>
        </w:rPr>
        <w:t xml:space="preserve"> ar kitus nustatytus kriterijus</w:t>
      </w:r>
      <w:r w:rsidR="00225CCF">
        <w:rPr>
          <w:rFonts w:cs="Arial"/>
          <w:sz w:val="20"/>
          <w:szCs w:val="20"/>
        </w:rPr>
        <w:t xml:space="preserve">. </w:t>
      </w:r>
      <w:r w:rsidRPr="00B14476">
        <w:rPr>
          <w:rFonts w:cs="Arial"/>
          <w:sz w:val="20"/>
          <w:szCs w:val="20"/>
        </w:rPr>
        <w:t>Vartotoj</w:t>
      </w:r>
      <w:r>
        <w:rPr>
          <w:rFonts w:cs="Arial"/>
          <w:sz w:val="20"/>
          <w:szCs w:val="20"/>
        </w:rPr>
        <w:t>as</w:t>
      </w:r>
      <w:r w:rsidR="00225CCF">
        <w:rPr>
          <w:rFonts w:cs="Arial"/>
          <w:sz w:val="20"/>
          <w:szCs w:val="20"/>
        </w:rPr>
        <w:t xml:space="preserve"> </w:t>
      </w:r>
      <w:r w:rsidRPr="00B14476">
        <w:rPr>
          <w:rFonts w:cs="Arial"/>
          <w:sz w:val="20"/>
          <w:szCs w:val="20"/>
        </w:rPr>
        <w:t xml:space="preserve">turi turėti galimybę skaityti ir atsisiųsti duomenis </w:t>
      </w:r>
      <w:r w:rsidR="00B038C2" w:rsidRPr="00B14476">
        <w:rPr>
          <w:rFonts w:cs="Arial"/>
          <w:sz w:val="20"/>
          <w:szCs w:val="20"/>
        </w:rPr>
        <w:t>Excel</w:t>
      </w:r>
      <w:r w:rsidRPr="00B14476">
        <w:rPr>
          <w:rFonts w:cs="Arial"/>
          <w:sz w:val="20"/>
          <w:szCs w:val="20"/>
        </w:rPr>
        <w:t xml:space="preserve"> formatu</w:t>
      </w:r>
      <w:r w:rsidR="00225CCF">
        <w:rPr>
          <w:rFonts w:cs="Arial"/>
          <w:sz w:val="20"/>
          <w:szCs w:val="20"/>
        </w:rPr>
        <w:t>.</w:t>
      </w:r>
    </w:p>
    <w:p w14:paraId="75D6B2A5" w14:textId="3C41A34C"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 xml:space="preserve">Paslaugų teikėjas turi turėti galimybę atjungti ar valdyti Vartotojo teises ne vėliau kaip per </w:t>
      </w:r>
      <w:r>
        <w:rPr>
          <w:rFonts w:cs="Arial"/>
          <w:sz w:val="20"/>
          <w:szCs w:val="20"/>
        </w:rPr>
        <w:t>24</w:t>
      </w:r>
      <w:r w:rsidRPr="00B14476">
        <w:rPr>
          <w:rFonts w:cs="Arial"/>
          <w:sz w:val="20"/>
          <w:szCs w:val="20"/>
        </w:rPr>
        <w:t xml:space="preserve"> val. nuo Kliento pranešimo apie pokyčius.</w:t>
      </w:r>
    </w:p>
    <w:p w14:paraId="44315BFD" w14:textId="2B5001BB"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Duomenų koregavimas – Vartotojai, turintys prieigą prie sistemos neturi turėti galimybės koreguoti duomenų. Duomenų koregavimą vykdyti gali tik Paslaugos teikėjas pagal pateiktą Kliento atstovo prašymą.</w:t>
      </w:r>
    </w:p>
    <w:p w14:paraId="2EF6E4E5" w14:textId="033B14D1"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Turi būti sukurta daugiasluoksnė, realiuoju laiku veikianti duomenų atvaizdavimo sistema, užtikrinanti apibendrintų, specifinių sričių, projekto ir kitų rodiklių rinkinių pateikimą pagal Kliento poreikius.</w:t>
      </w:r>
    </w:p>
    <w:p w14:paraId="45213B16" w14:textId="7F22037B"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Modulio valdymas turi palaikyti: filtravimą nuo bendrų duomenų iki konkretaus atvejo; sudėtinį filtravimą vienu metu pasirenkant įvairius požymius;</w:t>
      </w:r>
    </w:p>
    <w:p w14:paraId="0731774B" w14:textId="5C7A130F"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Automatiniai duomenų apskaičiavimai, įskaitant vidurkius (įskaitant svertinius vidurkius), pjūvius, specifinius rodiklius (pvz., NPS), statistinius ryšius, pokyčių analizę, segmentavimą, siektinų reikšmių įterpimą bei palyginamumo ir laiko dinamikos funkcijas. Paslaugų teikėjo socialinių tyrimo duomenų analizės ir metodologijos specialistas įsipareigoja esant poreikiui Klientą konsultuoti rodiklių skaičiavimo logikos klausimais</w:t>
      </w:r>
    </w:p>
    <w:p w14:paraId="5B58AEEC" w14:textId="31188BD7"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 xml:space="preserve">Sistemoje turi būti užtikrintas automatizuotas rodiklių apskaičiavimas su rezultatų vizualizavimu įvairiais grafikos tipais ir dinamiškose lentelėse, su galimybe filtruoti, </w:t>
      </w:r>
      <w:proofErr w:type="spellStart"/>
      <w:r w:rsidRPr="00B14476">
        <w:rPr>
          <w:rFonts w:cs="Arial"/>
          <w:sz w:val="20"/>
          <w:szCs w:val="20"/>
        </w:rPr>
        <w:t>segmentuoti</w:t>
      </w:r>
      <w:proofErr w:type="spellEnd"/>
      <w:r w:rsidRPr="00B14476">
        <w:rPr>
          <w:rFonts w:cs="Arial"/>
          <w:sz w:val="20"/>
          <w:szCs w:val="20"/>
        </w:rPr>
        <w:t xml:space="preserve"> ir stebėti pokyčius bei gauti automatines įžvalgas ir prognozes.</w:t>
      </w:r>
    </w:p>
    <w:p w14:paraId="76AA37F4" w14:textId="1DA700EB"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Sistemoje atvaizduojami duomenys turi būti interaktyviai valdomi iš apibendrintų į konkretų vienetą ir atvirkščiai tiek kiekvieno Respondento atsakymai, tiek apibendrinti duomenys pagal sutartus pjūvius, užtikrinant, kad rezultatai būtų matomi tik tada, kai juos sudaro ne mažiau kaip penki Respondentai.</w:t>
      </w:r>
    </w:p>
    <w:p w14:paraId="3DD272D2" w14:textId="03E61CA2"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Galimas trečių šaltinių duomenų integravimas ir atvaizdavimas: apklausų duomenys, subjektus apibūdinantys duomenys, elgsenos duomenys ir kt.</w:t>
      </w:r>
    </w:p>
    <w:p w14:paraId="1E90CDDC" w14:textId="06D6522C"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Filtrų (apklausos tipas, periodas, Respondento tipas ir pan.) pagalba galima formuoti įvairių rodiklių ataskaitą ir atsisiųsti ją Excel formatu.</w:t>
      </w:r>
    </w:p>
    <w:p w14:paraId="0CA70FE4" w14:textId="0A249DEF"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Galimybė kiekvienam Vartotojui sistemoje kurti savarankiškas ataskaitas – lentelių sudarymas, grafikų, ataskaitų formavimo įrankis. Suformuotos ir išsaugotos ataskaitos atsinaujina realiu laiku, reaguoja į filtrus ir nuolat pasipildančius projekto duomenis.</w:t>
      </w:r>
    </w:p>
    <w:p w14:paraId="26EA0072" w14:textId="1F92F124"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Pagrindiniai duomenų atvaizdavimo pjūviai, duomenų atvaizdavimo logika bei dizainas suderinami su Klientu ir gali būti keičiami pagal poreikį.</w:t>
      </w:r>
    </w:p>
    <w:p w14:paraId="1F1044F5" w14:textId="453E1F51"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Duomenų kaupimo platforma privalo užtikrinti Respondentų duomenų apsaugą, informacijos saugumą ir konfidencialumą.</w:t>
      </w:r>
    </w:p>
    <w:p w14:paraId="5C1DFD0D" w14:textId="16864616"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proofErr w:type="spellStart"/>
      <w:r w:rsidRPr="00B14476">
        <w:rPr>
          <w:rFonts w:cs="Arial"/>
          <w:sz w:val="20"/>
          <w:szCs w:val="20"/>
        </w:rPr>
        <w:lastRenderedPageBreak/>
        <w:t>Direct</w:t>
      </w:r>
      <w:proofErr w:type="spellEnd"/>
      <w:r w:rsidRPr="00B14476">
        <w:rPr>
          <w:rFonts w:cs="Arial"/>
          <w:sz w:val="20"/>
          <w:szCs w:val="20"/>
        </w:rPr>
        <w:t xml:space="preserve"> DB duomenų apsikeitimas (arba kitoks klientui tinkamas) tarp įmonių serverių (surinktų apklausų </w:t>
      </w:r>
      <w:proofErr w:type="spellStart"/>
      <w:r w:rsidRPr="00B14476">
        <w:rPr>
          <w:rFonts w:cs="Arial"/>
          <w:sz w:val="20"/>
          <w:szCs w:val="20"/>
        </w:rPr>
        <w:t>raw</w:t>
      </w:r>
      <w:proofErr w:type="spellEnd"/>
      <w:r w:rsidRPr="00B14476">
        <w:rPr>
          <w:rFonts w:cs="Arial"/>
          <w:sz w:val="20"/>
          <w:szCs w:val="20"/>
        </w:rPr>
        <w:t xml:space="preserve"> data). </w:t>
      </w:r>
    </w:p>
    <w:p w14:paraId="76C3AC96" w14:textId="58456F29"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Sukurta dedikuota tiekėjo duomenų bazė, kur Paslaugų teikėjas pasidalina informacija ir suteikia prieigą klientui laisvai pasiimti duomenis. </w:t>
      </w:r>
    </w:p>
    <w:p w14:paraId="41FF843E" w14:textId="1100B8D7"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Galimybė kaupti ir apjungti skirtingo profilio duomenis bei duomenis gaunamus naudojant skirtingus duomenų rinkimo kanalus</w:t>
      </w:r>
      <w:r>
        <w:rPr>
          <w:rFonts w:cs="Arial"/>
          <w:sz w:val="20"/>
          <w:szCs w:val="20"/>
        </w:rPr>
        <w:t>.</w:t>
      </w:r>
    </w:p>
    <w:p w14:paraId="401ED6C8" w14:textId="7A6554CB"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Duomenys iš atsarginės duomenų kopijos įvykus duomenų praradimui turi būti atstatomi per 3 d. d.</w:t>
      </w:r>
    </w:p>
    <w:p w14:paraId="471F9B02" w14:textId="3E011355"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Paslaugų teikėjas turi turėti galimybę priimti iš Kliento, apdoroti ir atvaizduoti duomenis su lietuviškais rašmeni</w:t>
      </w:r>
      <w:r>
        <w:rPr>
          <w:rFonts w:cs="Arial"/>
          <w:sz w:val="20"/>
          <w:szCs w:val="20"/>
        </w:rPr>
        <w:t>mi</w:t>
      </w:r>
      <w:r w:rsidRPr="00B14476">
        <w:rPr>
          <w:rFonts w:cs="Arial"/>
          <w:sz w:val="20"/>
          <w:szCs w:val="20"/>
        </w:rPr>
        <w:t>s.</w:t>
      </w:r>
    </w:p>
    <w:p w14:paraId="508E4CB6" w14:textId="5BF5E08A" w:rsidR="00225CCF" w:rsidRPr="005611C7" w:rsidRDefault="00225CCF" w:rsidP="00F2408C">
      <w:pPr>
        <w:pStyle w:val="ListParagraph"/>
        <w:numPr>
          <w:ilvl w:val="3"/>
          <w:numId w:val="1"/>
        </w:numPr>
        <w:tabs>
          <w:tab w:val="left" w:pos="709"/>
          <w:tab w:val="left" w:pos="851"/>
        </w:tabs>
        <w:ind w:left="0" w:firstLine="0"/>
        <w:jc w:val="both"/>
        <w:rPr>
          <w:rFonts w:cs="Arial"/>
          <w:b/>
          <w:bCs/>
          <w:sz w:val="20"/>
          <w:szCs w:val="20"/>
        </w:rPr>
      </w:pPr>
      <w:r w:rsidRPr="00B14476">
        <w:rPr>
          <w:rFonts w:cs="Arial"/>
          <w:sz w:val="20"/>
          <w:szCs w:val="20"/>
        </w:rPr>
        <w:t>Paslaugų teikėjas užtikrina Klientui nuolatinę prieigą prie istorinių duomenų (praėjusių tyrimų laikotarpių) toje pačioje platformoje, su galimybe juos filtruoti pagal ketvirtinius ar metinius rezultatus.</w:t>
      </w:r>
    </w:p>
    <w:p w14:paraId="61CA7597" w14:textId="77777777" w:rsidR="005A31CE" w:rsidRPr="005611C7" w:rsidRDefault="005A31CE" w:rsidP="00F2408C">
      <w:pPr>
        <w:pStyle w:val="ListParagraph"/>
        <w:tabs>
          <w:tab w:val="left" w:pos="709"/>
          <w:tab w:val="left" w:pos="851"/>
        </w:tabs>
        <w:ind w:left="0" w:firstLine="0"/>
        <w:jc w:val="both"/>
        <w:rPr>
          <w:rFonts w:cs="Arial"/>
          <w:b/>
          <w:bCs/>
          <w:sz w:val="20"/>
          <w:szCs w:val="20"/>
        </w:rPr>
      </w:pPr>
    </w:p>
    <w:p w14:paraId="444643CE" w14:textId="77777777" w:rsidR="00225CCF" w:rsidRPr="00B14476" w:rsidRDefault="00225CCF" w:rsidP="00F2408C">
      <w:pPr>
        <w:pStyle w:val="ListParagraph"/>
        <w:numPr>
          <w:ilvl w:val="2"/>
          <w:numId w:val="1"/>
        </w:numPr>
        <w:tabs>
          <w:tab w:val="left" w:pos="709"/>
          <w:tab w:val="left" w:pos="993"/>
        </w:tabs>
        <w:ind w:left="0" w:firstLine="0"/>
        <w:contextualSpacing w:val="0"/>
        <w:jc w:val="both"/>
        <w:rPr>
          <w:rFonts w:cs="Arial"/>
          <w:b/>
          <w:sz w:val="20"/>
          <w:szCs w:val="20"/>
        </w:rPr>
      </w:pPr>
      <w:r w:rsidRPr="00365D2E">
        <w:rPr>
          <w:rFonts w:cs="Arial"/>
          <w:b/>
          <w:sz w:val="20"/>
          <w:szCs w:val="20"/>
        </w:rPr>
        <w:t>Reikalavimai teksto</w:t>
      </w:r>
      <w:r w:rsidRPr="00B14476">
        <w:rPr>
          <w:rFonts w:cs="Arial"/>
          <w:b/>
          <w:sz w:val="20"/>
          <w:szCs w:val="20"/>
        </w:rPr>
        <w:t xml:space="preserve"> kodavimo įrankiui:</w:t>
      </w:r>
    </w:p>
    <w:p w14:paraId="49E85299" w14:textId="3FE0395B" w:rsidR="00225CCF" w:rsidRPr="005611C7" w:rsidRDefault="00225CCF" w:rsidP="00F2408C">
      <w:pPr>
        <w:pStyle w:val="ListParagraph"/>
        <w:numPr>
          <w:ilvl w:val="3"/>
          <w:numId w:val="1"/>
        </w:numPr>
        <w:tabs>
          <w:tab w:val="left" w:pos="709"/>
          <w:tab w:val="left" w:pos="851"/>
          <w:tab w:val="left" w:pos="993"/>
        </w:tabs>
        <w:ind w:left="0" w:firstLine="0"/>
        <w:jc w:val="both"/>
        <w:rPr>
          <w:rFonts w:cs="Arial"/>
          <w:b/>
          <w:bCs/>
          <w:sz w:val="20"/>
          <w:szCs w:val="20"/>
        </w:rPr>
      </w:pPr>
      <w:r>
        <w:rPr>
          <w:rFonts w:cs="Arial"/>
          <w:sz w:val="20"/>
          <w:szCs w:val="20"/>
        </w:rPr>
        <w:t>Teksto kodavimo į</w:t>
      </w:r>
      <w:r w:rsidRPr="00B14476">
        <w:rPr>
          <w:rFonts w:cs="Arial"/>
          <w:sz w:val="20"/>
          <w:szCs w:val="20"/>
        </w:rPr>
        <w:t>rankis turi būti paremtas dirbtiniu intelektu, kuris:</w:t>
      </w:r>
    </w:p>
    <w:p w14:paraId="40439B86" w14:textId="2F0C3BDD" w:rsidR="00225CCF" w:rsidRPr="005611C7" w:rsidRDefault="00225CCF"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turi išankstinio apmokymo funkciją pagal parengtą ir su žmogaus priežiūra atliktą kategorijų / temų priskyrimo modelį. Modelį sudaro Klientas kartu su Paslaugų teikėju.</w:t>
      </w:r>
    </w:p>
    <w:p w14:paraId="185DDA1B" w14:textId="473ED543" w:rsidR="00225CCF" w:rsidRPr="005611C7" w:rsidRDefault="00225CCF"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automatiškai priskiria tinkamiausią (vieną arba kelias) iš anksto suformuluotų apibendrinančių teiginių kategoriją / temą.</w:t>
      </w:r>
    </w:p>
    <w:p w14:paraId="46FE6270" w14:textId="74014B77"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nustato ir priskiria komentaro emociją (pozityvus, negatyvus, neutralus, mišrus).</w:t>
      </w:r>
    </w:p>
    <w:p w14:paraId="1910CCDF" w14:textId="26D2C4B4"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sugeneruoja PDF formatu tiek vaizdinę, tiek žodinę informaciją su išvadomis pagal pasirenkamus filtrus.</w:t>
      </w:r>
    </w:p>
    <w:p w14:paraId="6F62C364" w14:textId="1B359706"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turi turėti galimybę atlikti darbuotojų patirties tyrimo (</w:t>
      </w:r>
      <w:proofErr w:type="spellStart"/>
      <w:r w:rsidRPr="00B14476">
        <w:rPr>
          <w:rFonts w:cs="Arial"/>
          <w:sz w:val="20"/>
          <w:szCs w:val="20"/>
        </w:rPr>
        <w:t>eNPS</w:t>
      </w:r>
      <w:proofErr w:type="spellEnd"/>
      <w:r w:rsidRPr="00B14476">
        <w:rPr>
          <w:rFonts w:cs="Arial"/>
          <w:sz w:val="20"/>
          <w:szCs w:val="20"/>
        </w:rPr>
        <w:t>) rodiklio atvirų komentarų raktinių žodžių kiekybinę analizę.</w:t>
      </w:r>
    </w:p>
    <w:p w14:paraId="40BBED20" w14:textId="5F6B685D"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Įrankis turi įkelti duomenis ir kiekybiškai apskaičiavus juos atvaizduoti duomenų analizės portale, sukonfigūruoti grafikus pagrindiniams rodikliams.</w:t>
      </w:r>
    </w:p>
    <w:p w14:paraId="43EABC67" w14:textId="0BD5B707"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Įrankis turi užtikrinti analizės atlikimą, suteikiant duomenų valdymo priemones (filtrai, pjūviai, grupavimas ir pan.).</w:t>
      </w:r>
    </w:p>
    <w:p w14:paraId="364C76CD" w14:textId="7B868FE4"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Duomenys turi būti pateikiami atskiroje skiltyje modelyje – ataskaitų portale. Pateikti duomenys turi būti apibendrinti ir atvaizduoti naudojant grafikų ir lentelių formas.</w:t>
      </w:r>
    </w:p>
    <w:p w14:paraId="3EC2D068" w14:textId="458DE13C"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Įrankis turi gebėti atlikti sentimentų analizę, pažymint atskirus komentarus kaip teigiamus, neigiamus, neutralius ar mišrius. Sentimentų analizė turi būti apskaičiuota kiekybiškai ir pateikta naudojant grafikų ir lentelių formas.</w:t>
      </w:r>
    </w:p>
    <w:p w14:paraId="457FDA7D" w14:textId="38595744"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Teksto analizės duomenys turi būti filtruojami kaip ir kiekybiniai duomenys, su galimybe patogiai judėti iš apibendrintų duomenų iki konkretaus atvejo.</w:t>
      </w:r>
    </w:p>
    <w:p w14:paraId="14D1EF0C" w14:textId="536D0685"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 xml:space="preserve">Sistema turi atlikti teksto analizę automatiškai ne rečiau kaip kartą per 1 darbo dieną </w:t>
      </w:r>
      <w:r>
        <w:rPr>
          <w:rFonts w:cs="Arial"/>
          <w:sz w:val="20"/>
          <w:szCs w:val="20"/>
        </w:rPr>
        <w:t>iki</w:t>
      </w:r>
      <w:r w:rsidRPr="00B14476">
        <w:rPr>
          <w:rFonts w:cs="Arial"/>
          <w:sz w:val="20"/>
          <w:szCs w:val="20"/>
        </w:rPr>
        <w:t xml:space="preserve"> tyrimo pabaigos</w:t>
      </w:r>
      <w:r>
        <w:rPr>
          <w:rFonts w:cs="Arial"/>
          <w:sz w:val="20"/>
          <w:szCs w:val="20"/>
        </w:rPr>
        <w:t>.</w:t>
      </w:r>
    </w:p>
    <w:p w14:paraId="774EB98C" w14:textId="58A7D167"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Sistema turi užtikrinti, kad Klientui būtų prieinami ir matomi istoriniai tyrimų duomenys, su galimybe peržiūrėti rezultatus pagal pasirinktus laikotarpius ir palyginti juos tarpusavyje.</w:t>
      </w:r>
    </w:p>
    <w:p w14:paraId="0DE3D0DE" w14:textId="604A2B58"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Įrankis turi užtikrinti, kad duomenys ir būtų prieinam</w:t>
      </w:r>
      <w:r>
        <w:rPr>
          <w:rFonts w:cs="Arial"/>
          <w:sz w:val="20"/>
          <w:szCs w:val="20"/>
        </w:rPr>
        <w:t>i</w:t>
      </w:r>
      <w:r w:rsidRPr="00B14476">
        <w:rPr>
          <w:rFonts w:cs="Arial"/>
          <w:sz w:val="20"/>
          <w:szCs w:val="20"/>
        </w:rPr>
        <w:t xml:space="preserve"> tik pagal vartotojo teises ir duomenų apsaugos reikalavimus (atitiktis BDAR).</w:t>
      </w:r>
    </w:p>
    <w:p w14:paraId="1B59652D" w14:textId="7C144F4F" w:rsidR="00CF666A" w:rsidRPr="005611C7" w:rsidRDefault="00CF666A" w:rsidP="00F2408C">
      <w:pPr>
        <w:pStyle w:val="ListParagraph"/>
        <w:numPr>
          <w:ilvl w:val="4"/>
          <w:numId w:val="1"/>
        </w:numPr>
        <w:tabs>
          <w:tab w:val="left" w:pos="709"/>
          <w:tab w:val="left" w:pos="851"/>
          <w:tab w:val="left" w:pos="993"/>
        </w:tabs>
        <w:ind w:left="0" w:firstLine="0"/>
        <w:jc w:val="both"/>
        <w:rPr>
          <w:rFonts w:cs="Arial"/>
          <w:b/>
          <w:bCs/>
          <w:sz w:val="20"/>
          <w:szCs w:val="20"/>
        </w:rPr>
      </w:pPr>
      <w:r w:rsidRPr="00B14476">
        <w:rPr>
          <w:rFonts w:cs="Arial"/>
          <w:sz w:val="20"/>
          <w:szCs w:val="20"/>
        </w:rPr>
        <w:t>Paslaugų teikėjas turi turėti galimybę priimti, apdoroti, saugoti ir atvaizduoti duomenis su lietuviškais rašmenimis, užtikrinant duomenų vientisumą ir kokybę.</w:t>
      </w:r>
    </w:p>
    <w:p w14:paraId="24F985AE" w14:textId="77777777" w:rsidR="006703A5" w:rsidRPr="005611C7" w:rsidRDefault="006703A5" w:rsidP="00F2408C">
      <w:pPr>
        <w:pStyle w:val="ListParagraph"/>
        <w:numPr>
          <w:ilvl w:val="2"/>
          <w:numId w:val="1"/>
        </w:numPr>
        <w:tabs>
          <w:tab w:val="left" w:pos="709"/>
        </w:tabs>
        <w:ind w:left="0" w:firstLine="0"/>
        <w:contextualSpacing w:val="0"/>
        <w:jc w:val="both"/>
        <w:rPr>
          <w:rFonts w:cs="Arial"/>
          <w:sz w:val="20"/>
          <w:szCs w:val="20"/>
        </w:rPr>
      </w:pPr>
      <w:r w:rsidRPr="005611C7">
        <w:rPr>
          <w:rFonts w:cs="Arial"/>
          <w:b/>
          <w:bCs/>
          <w:sz w:val="20"/>
          <w:szCs w:val="20"/>
        </w:rPr>
        <w:t>Automatizuoto duomenų apsikeitimo modulio sukūrimas/pritaikymas, palaikymas ir aptarnavimas.</w:t>
      </w:r>
    </w:p>
    <w:p w14:paraId="3986CB07" w14:textId="27D82483" w:rsidR="006703A5" w:rsidRPr="006703A5" w:rsidRDefault="006703A5" w:rsidP="00F2408C">
      <w:pPr>
        <w:pStyle w:val="ListParagraph"/>
        <w:numPr>
          <w:ilvl w:val="3"/>
          <w:numId w:val="1"/>
        </w:numPr>
        <w:tabs>
          <w:tab w:val="left" w:pos="709"/>
        </w:tabs>
        <w:ind w:left="0" w:firstLine="0"/>
        <w:contextualSpacing w:val="0"/>
        <w:jc w:val="both"/>
        <w:rPr>
          <w:rFonts w:cs="Arial"/>
          <w:sz w:val="20"/>
          <w:szCs w:val="20"/>
        </w:rPr>
      </w:pPr>
      <w:r w:rsidRPr="006703A5">
        <w:rPr>
          <w:rFonts w:cs="Arial"/>
          <w:sz w:val="20"/>
          <w:szCs w:val="20"/>
        </w:rPr>
        <w:t>Automatizuoto duomenų apsikeitimo modulio sistema turi leisti Klientui apklausas, tiesioginės rinkodaros sutikimus kelti su Klientu sutartu formatu ir periodiškumu.</w:t>
      </w:r>
    </w:p>
    <w:p w14:paraId="3DBB117C" w14:textId="70C82024" w:rsidR="006703A5" w:rsidRPr="006703A5" w:rsidRDefault="006703A5" w:rsidP="00F2408C">
      <w:pPr>
        <w:pStyle w:val="ListParagraph"/>
        <w:numPr>
          <w:ilvl w:val="3"/>
          <w:numId w:val="1"/>
        </w:numPr>
        <w:tabs>
          <w:tab w:val="left" w:pos="709"/>
        </w:tabs>
        <w:ind w:left="0" w:firstLine="0"/>
        <w:contextualSpacing w:val="0"/>
        <w:jc w:val="both"/>
        <w:rPr>
          <w:rFonts w:cs="Arial"/>
          <w:sz w:val="20"/>
          <w:szCs w:val="20"/>
        </w:rPr>
      </w:pPr>
      <w:r w:rsidRPr="006703A5">
        <w:rPr>
          <w:rFonts w:cs="Arial"/>
          <w:sz w:val="20"/>
          <w:szCs w:val="20"/>
        </w:rPr>
        <w:t>Prie pateikiamų kontaktų apklausoms siųsti (telefonas, el. paštas) turi būti galimybė pridėti papildomus požymius apie Respondentą (pvz.: regionas, suteiktos paslaugos tipas ir kt.). Galimybė pridėti ne mažiau kaip 10 papildomų požymių. Šie požymiai vėliau taip pat turi būti atvaizduojami duomenų ataskaitose, duomenų atvaizdavimo modulyje ir kt.</w:t>
      </w:r>
    </w:p>
    <w:p w14:paraId="6F247FED" w14:textId="108DE386" w:rsidR="006703A5" w:rsidRPr="006703A5" w:rsidRDefault="006703A5" w:rsidP="00F2408C">
      <w:pPr>
        <w:pStyle w:val="ListParagraph"/>
        <w:numPr>
          <w:ilvl w:val="3"/>
          <w:numId w:val="1"/>
        </w:numPr>
        <w:tabs>
          <w:tab w:val="left" w:pos="709"/>
        </w:tabs>
        <w:ind w:left="0" w:firstLine="0"/>
        <w:contextualSpacing w:val="0"/>
        <w:jc w:val="both"/>
        <w:rPr>
          <w:rFonts w:cs="Arial"/>
          <w:sz w:val="20"/>
          <w:szCs w:val="20"/>
        </w:rPr>
      </w:pPr>
      <w:r w:rsidRPr="006703A5">
        <w:rPr>
          <w:rFonts w:cs="Arial"/>
          <w:sz w:val="20"/>
          <w:szCs w:val="20"/>
        </w:rPr>
        <w:t>Sistema turi prisitaikyti prie skirtingų Kliento pateiktų duomenų formatų.</w:t>
      </w:r>
    </w:p>
    <w:p w14:paraId="173B81BD" w14:textId="4A555D96" w:rsidR="006703A5" w:rsidRPr="006703A5" w:rsidRDefault="006703A5" w:rsidP="00F2408C">
      <w:pPr>
        <w:pStyle w:val="ListParagraph"/>
        <w:numPr>
          <w:ilvl w:val="3"/>
          <w:numId w:val="1"/>
        </w:numPr>
        <w:tabs>
          <w:tab w:val="left" w:pos="709"/>
        </w:tabs>
        <w:ind w:left="0" w:firstLine="0"/>
        <w:contextualSpacing w:val="0"/>
        <w:jc w:val="both"/>
        <w:rPr>
          <w:rFonts w:cs="Arial"/>
          <w:sz w:val="20"/>
          <w:szCs w:val="20"/>
        </w:rPr>
      </w:pPr>
      <w:r w:rsidRPr="006703A5">
        <w:rPr>
          <w:rFonts w:cs="Arial"/>
          <w:sz w:val="20"/>
          <w:szCs w:val="20"/>
        </w:rPr>
        <w:t>Sistema turi apdoroti ir importuoti pakankamai dideles, siekiančias 100 000 eilučių ir daugiau duomenų bylas.</w:t>
      </w:r>
    </w:p>
    <w:p w14:paraId="00A3AF39" w14:textId="26038A04" w:rsidR="006703A5" w:rsidRPr="006703A5" w:rsidRDefault="006703A5" w:rsidP="00F2408C">
      <w:pPr>
        <w:pStyle w:val="ListParagraph"/>
        <w:numPr>
          <w:ilvl w:val="3"/>
          <w:numId w:val="1"/>
        </w:numPr>
        <w:tabs>
          <w:tab w:val="left" w:pos="709"/>
        </w:tabs>
        <w:ind w:left="0" w:firstLine="0"/>
        <w:contextualSpacing w:val="0"/>
        <w:jc w:val="both"/>
        <w:rPr>
          <w:rFonts w:cs="Arial"/>
          <w:sz w:val="20"/>
          <w:szCs w:val="20"/>
        </w:rPr>
      </w:pPr>
      <w:r w:rsidRPr="006703A5">
        <w:rPr>
          <w:rFonts w:cs="Arial"/>
          <w:sz w:val="20"/>
          <w:szCs w:val="20"/>
        </w:rPr>
        <w:t>Sistema turi priimti duomenis, reikalingus apklausai, sutartu formatu rankiniu būdu arba automatiškai perduodant realiu arba sutartu laiku.</w:t>
      </w:r>
    </w:p>
    <w:p w14:paraId="270BE92F" w14:textId="091077E1" w:rsidR="006703A5" w:rsidRDefault="006703A5" w:rsidP="00F2408C">
      <w:pPr>
        <w:pStyle w:val="ListParagraph"/>
        <w:numPr>
          <w:ilvl w:val="3"/>
          <w:numId w:val="1"/>
        </w:numPr>
        <w:tabs>
          <w:tab w:val="left" w:pos="709"/>
        </w:tabs>
        <w:ind w:left="0" w:firstLine="0"/>
        <w:contextualSpacing w:val="0"/>
        <w:jc w:val="both"/>
        <w:rPr>
          <w:rFonts w:cs="Arial"/>
          <w:sz w:val="20"/>
          <w:szCs w:val="20"/>
        </w:rPr>
      </w:pPr>
      <w:r w:rsidRPr="006703A5">
        <w:rPr>
          <w:rFonts w:cs="Arial"/>
          <w:sz w:val="20"/>
          <w:szCs w:val="20"/>
        </w:rPr>
        <w:t xml:space="preserve">Sistema turi </w:t>
      </w:r>
      <w:r w:rsidRPr="009511A6">
        <w:rPr>
          <w:rFonts w:cs="Arial"/>
          <w:sz w:val="20"/>
          <w:szCs w:val="20"/>
        </w:rPr>
        <w:t>turėti galimybę priimti iš Kliento, apdoroti ir atvaizduoti duomenis su lietuviškais rašmenimis.</w:t>
      </w:r>
    </w:p>
    <w:p w14:paraId="79BF6F00" w14:textId="77777777" w:rsidR="00B038C2" w:rsidRPr="009511A6" w:rsidRDefault="00B038C2" w:rsidP="00B038C2">
      <w:pPr>
        <w:pStyle w:val="ListParagraph"/>
        <w:tabs>
          <w:tab w:val="left" w:pos="709"/>
        </w:tabs>
        <w:ind w:left="0" w:firstLine="0"/>
        <w:contextualSpacing w:val="0"/>
        <w:jc w:val="both"/>
        <w:rPr>
          <w:rFonts w:cs="Arial"/>
          <w:sz w:val="20"/>
          <w:szCs w:val="20"/>
        </w:rPr>
      </w:pPr>
    </w:p>
    <w:p w14:paraId="4E035987" w14:textId="77777777" w:rsidR="003C49EA" w:rsidRPr="005611C7" w:rsidRDefault="003C49EA" w:rsidP="00B038C2">
      <w:pPr>
        <w:pStyle w:val="ListParagraph"/>
        <w:numPr>
          <w:ilvl w:val="1"/>
          <w:numId w:val="1"/>
        </w:numPr>
        <w:pBdr>
          <w:bottom w:val="single" w:sz="4" w:space="1" w:color="auto"/>
        </w:pBdr>
        <w:tabs>
          <w:tab w:val="left" w:pos="709"/>
          <w:tab w:val="left" w:pos="1418"/>
        </w:tabs>
        <w:ind w:left="0" w:firstLine="0"/>
        <w:contextualSpacing w:val="0"/>
        <w:jc w:val="both"/>
        <w:rPr>
          <w:rFonts w:eastAsia="Arial" w:cs="Arial"/>
          <w:b/>
          <w:bCs/>
          <w:sz w:val="20"/>
          <w:szCs w:val="20"/>
        </w:rPr>
      </w:pPr>
      <w:r w:rsidRPr="005611C7">
        <w:rPr>
          <w:rFonts w:cs="Arial"/>
          <w:b/>
          <w:bCs/>
          <w:sz w:val="20"/>
          <w:szCs w:val="20"/>
        </w:rPr>
        <w:t>360 laipsnių grįžtamojo ryšio tyrimas:</w:t>
      </w:r>
      <w:r w:rsidRPr="005611C7">
        <w:rPr>
          <w:rFonts w:eastAsia="Arial" w:cs="Arial"/>
          <w:b/>
          <w:bCs/>
          <w:sz w:val="20"/>
          <w:szCs w:val="20"/>
        </w:rPr>
        <w:t> </w:t>
      </w:r>
    </w:p>
    <w:p w14:paraId="6BCFD8B4" w14:textId="78694CF8" w:rsidR="00230844" w:rsidRDefault="004657C7" w:rsidP="00F2408C">
      <w:pPr>
        <w:pStyle w:val="ListParagraph"/>
        <w:numPr>
          <w:ilvl w:val="2"/>
          <w:numId w:val="1"/>
        </w:numPr>
        <w:tabs>
          <w:tab w:val="left" w:pos="709"/>
        </w:tabs>
        <w:ind w:left="0" w:firstLine="0"/>
        <w:contextualSpacing w:val="0"/>
        <w:jc w:val="both"/>
        <w:rPr>
          <w:rFonts w:eastAsia="Arial" w:cs="Arial"/>
          <w:sz w:val="20"/>
          <w:szCs w:val="20"/>
        </w:rPr>
      </w:pPr>
      <w:r w:rsidRPr="009511A6">
        <w:rPr>
          <w:rFonts w:eastAsia="Arial" w:cs="Arial"/>
          <w:b/>
          <w:bCs/>
          <w:sz w:val="20"/>
          <w:szCs w:val="20"/>
        </w:rPr>
        <w:t>Reikalavimai modulio palaikymui: </w:t>
      </w:r>
      <w:r w:rsidRPr="009511A6">
        <w:rPr>
          <w:rFonts w:eastAsia="Arial" w:cs="Arial"/>
          <w:sz w:val="20"/>
          <w:szCs w:val="20"/>
        </w:rPr>
        <w:t> </w:t>
      </w:r>
    </w:p>
    <w:p w14:paraId="09F6FE15" w14:textId="3CE591CB" w:rsidR="004657C7" w:rsidRDefault="004657C7" w:rsidP="00F2408C">
      <w:pPr>
        <w:pStyle w:val="ListParagraph"/>
        <w:numPr>
          <w:ilvl w:val="3"/>
          <w:numId w:val="1"/>
        </w:numPr>
        <w:tabs>
          <w:tab w:val="left" w:pos="709"/>
        </w:tabs>
        <w:ind w:left="0" w:firstLine="0"/>
        <w:contextualSpacing w:val="0"/>
        <w:jc w:val="both"/>
        <w:rPr>
          <w:rFonts w:eastAsia="Arial" w:cs="Arial"/>
          <w:sz w:val="20"/>
          <w:szCs w:val="20"/>
        </w:rPr>
      </w:pPr>
      <w:r w:rsidRPr="009511A6">
        <w:rPr>
          <w:rFonts w:eastAsia="Arial" w:cs="Arial"/>
          <w:sz w:val="20"/>
          <w:szCs w:val="20"/>
        </w:rPr>
        <w:lastRenderedPageBreak/>
        <w:t>Internetinė prieiga turi būti pasiekiama viso Sutartyje nustatyto Paslaugų teikimo laikotarpio metu, išskyrus dėl iš anksto sutartų atjungimų vykdant tvarkymo ar esminius pertvarkymo darbus. Apie pertvarkymo darbus Klientui, kada tvarkymo ar pertvarkymo darbai nėra inicijuojami Kliento, Paslaugų teikėjas turi informuoti ne vėliau kaip prieš 14 darbo dienų ir negali jų vykdyti vykstant apklausai. Ir 14 k. d. po apklausos pabaigos, kai duomenys yra analizuojami. </w:t>
      </w:r>
    </w:p>
    <w:p w14:paraId="05F50EEC" w14:textId="18439378" w:rsidR="004657C7" w:rsidRDefault="004657C7" w:rsidP="00F2408C">
      <w:pPr>
        <w:pStyle w:val="ListParagraph"/>
        <w:numPr>
          <w:ilvl w:val="3"/>
          <w:numId w:val="1"/>
        </w:numPr>
        <w:tabs>
          <w:tab w:val="left" w:pos="709"/>
        </w:tabs>
        <w:ind w:left="0" w:firstLine="0"/>
        <w:contextualSpacing w:val="0"/>
        <w:jc w:val="both"/>
        <w:rPr>
          <w:rFonts w:eastAsia="Arial" w:cs="Arial"/>
          <w:sz w:val="20"/>
          <w:szCs w:val="20"/>
        </w:rPr>
      </w:pPr>
      <w:r w:rsidRPr="009511A6">
        <w:rPr>
          <w:rFonts w:eastAsia="Arial" w:cs="Arial"/>
          <w:sz w:val="20"/>
          <w:szCs w:val="20"/>
        </w:rPr>
        <w:t>Paslaugų teikėjas įsipareigoja atlikti</w:t>
      </w:r>
      <w:r w:rsidRPr="00B14476">
        <w:rPr>
          <w:rFonts w:eastAsia="Arial" w:cs="Arial"/>
          <w:sz w:val="20"/>
          <w:szCs w:val="20"/>
        </w:rPr>
        <w:t xml:space="preserve"> kontaktų bei kvotų valdymą (pvz., dublikatų tikrinimą). </w:t>
      </w:r>
    </w:p>
    <w:p w14:paraId="552CDDDB" w14:textId="6088ACBE" w:rsidR="005E4AD3" w:rsidRDefault="005E4AD3" w:rsidP="00F2408C">
      <w:pPr>
        <w:pStyle w:val="ListParagraph"/>
        <w:numPr>
          <w:ilvl w:val="3"/>
          <w:numId w:val="1"/>
        </w:numPr>
        <w:tabs>
          <w:tab w:val="left" w:pos="709"/>
        </w:tabs>
        <w:ind w:left="0" w:firstLine="0"/>
        <w:contextualSpacing w:val="0"/>
        <w:jc w:val="both"/>
        <w:rPr>
          <w:rFonts w:eastAsia="Arial" w:cs="Arial"/>
          <w:sz w:val="20"/>
          <w:szCs w:val="20"/>
        </w:rPr>
      </w:pPr>
      <w:r w:rsidRPr="00B14476">
        <w:rPr>
          <w:rFonts w:eastAsia="Arial" w:cs="Arial"/>
          <w:sz w:val="20"/>
          <w:szCs w:val="20"/>
        </w:rPr>
        <w:t>Paslaugų teikėjas įsipareigoja atlikti tyrimo respondentų prieigų valdymą (naujo respondento įtraukimas, ištrynimas) per 1 darbo dieną nuo informacijos gavimo. </w:t>
      </w:r>
    </w:p>
    <w:p w14:paraId="04D805BF" w14:textId="345EC7E1" w:rsidR="005E4AD3" w:rsidRDefault="005E4AD3" w:rsidP="00F2408C">
      <w:pPr>
        <w:pStyle w:val="ListParagraph"/>
        <w:numPr>
          <w:ilvl w:val="3"/>
          <w:numId w:val="1"/>
        </w:numPr>
        <w:tabs>
          <w:tab w:val="left" w:pos="709"/>
        </w:tabs>
        <w:ind w:left="0" w:firstLine="0"/>
        <w:contextualSpacing w:val="0"/>
        <w:jc w:val="both"/>
        <w:rPr>
          <w:rFonts w:eastAsia="Arial" w:cs="Arial"/>
          <w:sz w:val="20"/>
          <w:szCs w:val="20"/>
        </w:rPr>
      </w:pPr>
      <w:r w:rsidRPr="00B14476">
        <w:rPr>
          <w:rFonts w:eastAsia="Arial" w:cs="Arial"/>
          <w:sz w:val="20"/>
          <w:szCs w:val="20"/>
        </w:rPr>
        <w:t>Paslaugų teikėjas įsipareigoja atlikti atvaizdavimo ar skaičiavimo klaidų taisymą per 1 darbo dieną nuo informacijos gavimo. </w:t>
      </w:r>
    </w:p>
    <w:p w14:paraId="435975D4" w14:textId="2762183B" w:rsidR="005E4AD3" w:rsidRDefault="005E4AD3" w:rsidP="00F2408C">
      <w:pPr>
        <w:pStyle w:val="ListParagraph"/>
        <w:numPr>
          <w:ilvl w:val="3"/>
          <w:numId w:val="1"/>
        </w:numPr>
        <w:tabs>
          <w:tab w:val="left" w:pos="709"/>
        </w:tabs>
        <w:ind w:left="0" w:firstLine="0"/>
        <w:contextualSpacing w:val="0"/>
        <w:jc w:val="both"/>
        <w:rPr>
          <w:rFonts w:eastAsia="Arial" w:cs="Arial"/>
          <w:sz w:val="20"/>
          <w:szCs w:val="20"/>
        </w:rPr>
      </w:pPr>
      <w:r w:rsidRPr="00B14476">
        <w:rPr>
          <w:rFonts w:eastAsia="Arial" w:cs="Arial"/>
          <w:sz w:val="20"/>
          <w:szCs w:val="20"/>
        </w:rPr>
        <w:t>Paslaugų teikėjas privalo vykdyti nedidelius pakeitimus (pakeitimai, trunkantys iki 1 valandos IT specialisto darbo, tokie kaip pvz.: naujo filtro pridėjimas arba klausimo/teiginio koregavimas). </w:t>
      </w:r>
    </w:p>
    <w:p w14:paraId="2BBDCD0C" w14:textId="212A48B1" w:rsidR="00F053A8" w:rsidRDefault="00F053A8" w:rsidP="00F2408C">
      <w:pPr>
        <w:pStyle w:val="ListParagraph"/>
        <w:numPr>
          <w:ilvl w:val="2"/>
          <w:numId w:val="1"/>
        </w:numPr>
        <w:tabs>
          <w:tab w:val="left" w:pos="709"/>
        </w:tabs>
        <w:ind w:left="0" w:firstLine="0"/>
        <w:contextualSpacing w:val="0"/>
        <w:jc w:val="both"/>
        <w:rPr>
          <w:rFonts w:eastAsia="Arial" w:cs="Arial"/>
          <w:sz w:val="20"/>
          <w:szCs w:val="20"/>
        </w:rPr>
      </w:pPr>
      <w:r w:rsidRPr="00B14476">
        <w:rPr>
          <w:rFonts w:eastAsia="Arial" w:cs="Arial"/>
          <w:b/>
          <w:bCs/>
          <w:sz w:val="20"/>
          <w:szCs w:val="20"/>
        </w:rPr>
        <w:t>Pasiruošimo tyrimui reikalavimai:</w:t>
      </w:r>
      <w:r w:rsidRPr="00B14476">
        <w:rPr>
          <w:rFonts w:eastAsia="Arial" w:cs="Arial"/>
          <w:sz w:val="20"/>
          <w:szCs w:val="20"/>
        </w:rPr>
        <w:t> </w:t>
      </w:r>
    </w:p>
    <w:p w14:paraId="6FFB1587" w14:textId="191BAB8C" w:rsidR="00242496" w:rsidRDefault="00242496" w:rsidP="00F2408C">
      <w:pPr>
        <w:pStyle w:val="ListParagraph"/>
        <w:numPr>
          <w:ilvl w:val="3"/>
          <w:numId w:val="1"/>
        </w:numPr>
        <w:tabs>
          <w:tab w:val="left" w:pos="709"/>
        </w:tabs>
        <w:ind w:left="0" w:firstLine="0"/>
        <w:contextualSpacing w:val="0"/>
        <w:jc w:val="both"/>
        <w:rPr>
          <w:rFonts w:eastAsia="Arial" w:cs="Arial"/>
          <w:sz w:val="20"/>
          <w:szCs w:val="20"/>
        </w:rPr>
      </w:pPr>
      <w:r w:rsidRPr="00B14476">
        <w:rPr>
          <w:rFonts w:eastAsia="Arial" w:cs="Arial"/>
          <w:sz w:val="20"/>
          <w:szCs w:val="20"/>
        </w:rPr>
        <w:t>Tyrimas vykdomas per internetinę platformą, naudojant interaktyvų klausimyną. Klausimyno turinį, metodiką ir duomenų atvaizdavimo modelį pateikia Kliento atstovas ne vėliau nei 15 d. d. iki tyrimo planuojamos pradžios. </w:t>
      </w:r>
    </w:p>
    <w:p w14:paraId="1AD3607F" w14:textId="62C0CFE2" w:rsidR="00242496" w:rsidRDefault="00242496" w:rsidP="00F2408C">
      <w:pPr>
        <w:pStyle w:val="ListParagraph"/>
        <w:numPr>
          <w:ilvl w:val="3"/>
          <w:numId w:val="1"/>
        </w:numPr>
        <w:tabs>
          <w:tab w:val="left" w:pos="709"/>
        </w:tabs>
        <w:ind w:left="0" w:firstLine="0"/>
        <w:contextualSpacing w:val="0"/>
        <w:jc w:val="both"/>
        <w:rPr>
          <w:rFonts w:eastAsia="Arial" w:cs="Arial"/>
          <w:sz w:val="20"/>
          <w:szCs w:val="20"/>
        </w:rPr>
      </w:pPr>
      <w:r w:rsidRPr="00B14476">
        <w:rPr>
          <w:rFonts w:eastAsia="Arial" w:cs="Arial"/>
          <w:sz w:val="20"/>
          <w:szCs w:val="20"/>
        </w:rPr>
        <w:t>Paslaugų teikėjas sukuria individualizuotas prisijungimo nuorodas kiekvienam Respondentui. Kvietimo el. laiškų turinį pateikia Klientas. </w:t>
      </w:r>
    </w:p>
    <w:p w14:paraId="5B4B05FF" w14:textId="77777777" w:rsidR="002922B5" w:rsidRPr="002922B5" w:rsidRDefault="002922B5" w:rsidP="00F2408C">
      <w:pPr>
        <w:pStyle w:val="ListParagraph"/>
        <w:numPr>
          <w:ilvl w:val="3"/>
          <w:numId w:val="1"/>
        </w:numPr>
        <w:tabs>
          <w:tab w:val="left" w:pos="567"/>
          <w:tab w:val="left" w:pos="709"/>
        </w:tabs>
        <w:ind w:left="0" w:firstLine="0"/>
        <w:jc w:val="both"/>
        <w:rPr>
          <w:rFonts w:eastAsia="Arial" w:cs="Arial"/>
          <w:sz w:val="20"/>
          <w:szCs w:val="20"/>
        </w:rPr>
      </w:pPr>
      <w:r w:rsidRPr="002922B5">
        <w:rPr>
          <w:rFonts w:eastAsia="Arial" w:cs="Arial"/>
          <w:sz w:val="20"/>
          <w:szCs w:val="20"/>
        </w:rPr>
        <w:t>Klientui turi būti suteikta galimybė pateikti respondentų ir vertinamųjų sąrašus, grupavimą (pvz. vertinamasis, kolega, vadovas, tiesioginis pavaldinys) sutartu .</w:t>
      </w:r>
      <w:proofErr w:type="spellStart"/>
      <w:r w:rsidRPr="002922B5">
        <w:rPr>
          <w:rFonts w:eastAsia="Arial" w:cs="Arial"/>
          <w:sz w:val="20"/>
          <w:szCs w:val="20"/>
        </w:rPr>
        <w:t>xlsx</w:t>
      </w:r>
      <w:proofErr w:type="spellEnd"/>
      <w:r w:rsidRPr="002922B5">
        <w:rPr>
          <w:rFonts w:eastAsia="Arial" w:cs="Arial"/>
          <w:sz w:val="20"/>
          <w:szCs w:val="20"/>
        </w:rPr>
        <w:t> formatu su priskirtomis rolėmis ir klausimyno tipu. Paslaugos tiekėjas, vadovaudamasis šia informacija,  tyrimo platformoje sukelia duomenis. </w:t>
      </w:r>
    </w:p>
    <w:p w14:paraId="6831FF98" w14:textId="7CC2026A" w:rsidR="002922B5" w:rsidRPr="002922B5" w:rsidRDefault="002922B5" w:rsidP="00F2408C">
      <w:pPr>
        <w:pStyle w:val="ListParagraph"/>
        <w:numPr>
          <w:ilvl w:val="3"/>
          <w:numId w:val="1"/>
        </w:numPr>
        <w:tabs>
          <w:tab w:val="left" w:pos="567"/>
          <w:tab w:val="left" w:pos="709"/>
        </w:tabs>
        <w:ind w:left="0" w:firstLine="0"/>
        <w:jc w:val="both"/>
        <w:rPr>
          <w:rFonts w:eastAsia="Arial" w:cs="Arial"/>
          <w:sz w:val="20"/>
          <w:szCs w:val="20"/>
        </w:rPr>
      </w:pPr>
      <w:r w:rsidRPr="002922B5">
        <w:rPr>
          <w:rFonts w:eastAsia="Arial" w:cs="Arial"/>
          <w:sz w:val="20"/>
          <w:szCs w:val="20"/>
        </w:rPr>
        <w:t>Paslaugų tiekėjo platformoje vertinimo anketų klausimų kiekis neturi būti ribojamas.  </w:t>
      </w:r>
    </w:p>
    <w:p w14:paraId="57402DAD" w14:textId="6884F76C" w:rsidR="00242496" w:rsidRDefault="002922B5" w:rsidP="00F2408C">
      <w:pPr>
        <w:pStyle w:val="ListParagraph"/>
        <w:numPr>
          <w:ilvl w:val="3"/>
          <w:numId w:val="1"/>
        </w:numPr>
        <w:tabs>
          <w:tab w:val="left" w:pos="709"/>
        </w:tabs>
        <w:ind w:left="0" w:firstLine="0"/>
        <w:contextualSpacing w:val="0"/>
        <w:jc w:val="both"/>
        <w:rPr>
          <w:rFonts w:eastAsia="Arial" w:cs="Arial"/>
          <w:sz w:val="20"/>
          <w:szCs w:val="20"/>
        </w:rPr>
      </w:pPr>
      <w:r w:rsidRPr="00B14476">
        <w:rPr>
          <w:rFonts w:eastAsia="Arial" w:cs="Arial"/>
          <w:sz w:val="20"/>
          <w:szCs w:val="20"/>
        </w:rPr>
        <w:t>Paslaugų tiekėjo platformoje klausimų pateiktis turi būti galima modifikuoti: galimas grupavimas klausimų segmentais, galimybė palikti atvirą anoniminį komentarą prie klausimo/ teiginio arba jų segmento. </w:t>
      </w:r>
    </w:p>
    <w:p w14:paraId="361381C7" w14:textId="57A6533D" w:rsidR="00322FFB" w:rsidRDefault="00322FFB" w:rsidP="00F2408C">
      <w:pPr>
        <w:pStyle w:val="ListParagraph"/>
        <w:numPr>
          <w:ilvl w:val="3"/>
          <w:numId w:val="1"/>
        </w:numPr>
        <w:tabs>
          <w:tab w:val="left" w:pos="709"/>
        </w:tabs>
        <w:ind w:left="0" w:firstLine="0"/>
        <w:contextualSpacing w:val="0"/>
        <w:jc w:val="both"/>
        <w:rPr>
          <w:rFonts w:eastAsia="Arial" w:cs="Arial"/>
          <w:sz w:val="20"/>
          <w:szCs w:val="20"/>
        </w:rPr>
      </w:pPr>
      <w:r w:rsidRPr="00B14476">
        <w:rPr>
          <w:rFonts w:eastAsia="Arial" w:cs="Arial"/>
          <w:sz w:val="20"/>
          <w:szCs w:val="20"/>
        </w:rPr>
        <w:t>Paslaugų tiekėjo platformoje 360 tyrimo teiginių vertinime privalo būti galimybė naudoti skirtingus vertinimo skalių tipus (pvz. </w:t>
      </w:r>
      <w:proofErr w:type="spellStart"/>
      <w:r w:rsidRPr="00B14476">
        <w:rPr>
          <w:rFonts w:eastAsia="Arial" w:cs="Arial"/>
          <w:sz w:val="20"/>
          <w:szCs w:val="20"/>
        </w:rPr>
        <w:t>likerto</w:t>
      </w:r>
      <w:proofErr w:type="spellEnd"/>
      <w:r w:rsidRPr="00B14476">
        <w:rPr>
          <w:rFonts w:eastAsia="Arial" w:cs="Arial"/>
          <w:sz w:val="20"/>
          <w:szCs w:val="20"/>
        </w:rPr>
        <w:t> skales su žodinėmis arba skaitinėmis reikšmėmis, galimybė kombinuoti skirtingus skalės tipus vienoje anketoje). </w:t>
      </w:r>
    </w:p>
    <w:p w14:paraId="275289A5" w14:textId="47FE0BF6" w:rsidR="00322FFB" w:rsidRDefault="00322FFB" w:rsidP="00F2408C">
      <w:pPr>
        <w:pStyle w:val="ListParagraph"/>
        <w:numPr>
          <w:ilvl w:val="3"/>
          <w:numId w:val="1"/>
        </w:numPr>
        <w:tabs>
          <w:tab w:val="left" w:pos="709"/>
        </w:tabs>
        <w:ind w:left="0" w:firstLine="0"/>
        <w:contextualSpacing w:val="0"/>
        <w:jc w:val="both"/>
        <w:rPr>
          <w:rFonts w:eastAsia="Arial" w:cs="Arial"/>
          <w:sz w:val="20"/>
          <w:szCs w:val="20"/>
        </w:rPr>
      </w:pPr>
      <w:r w:rsidRPr="00B14476">
        <w:rPr>
          <w:rFonts w:eastAsia="Arial" w:cs="Arial"/>
          <w:sz w:val="20"/>
          <w:szCs w:val="20"/>
        </w:rPr>
        <w:t>Apklausos meniu turi būti prieinamos lietuvių ir anglų kalbomis. </w:t>
      </w:r>
    </w:p>
    <w:p w14:paraId="5FDF56D0" w14:textId="6F89DCED" w:rsidR="00322FFB" w:rsidRDefault="00322FFB" w:rsidP="00F2408C">
      <w:pPr>
        <w:pStyle w:val="ListParagraph"/>
        <w:numPr>
          <w:ilvl w:val="3"/>
          <w:numId w:val="1"/>
        </w:numPr>
        <w:tabs>
          <w:tab w:val="left" w:pos="709"/>
        </w:tabs>
        <w:ind w:left="0" w:firstLine="0"/>
        <w:contextualSpacing w:val="0"/>
        <w:jc w:val="both"/>
        <w:rPr>
          <w:rFonts w:eastAsia="Arial" w:cs="Arial"/>
          <w:sz w:val="20"/>
          <w:szCs w:val="20"/>
        </w:rPr>
      </w:pPr>
      <w:r w:rsidRPr="00B14476">
        <w:rPr>
          <w:rFonts w:eastAsia="Arial" w:cs="Arial"/>
          <w:sz w:val="20"/>
          <w:szCs w:val="20"/>
        </w:rPr>
        <w:t>Paslaugos tiekėjas turi užtikrinti automatinį dublikatų tikrinimą, kad vienas Respondentas negalėtų kelis kartus vertinti to paties asmens per vieną tyrimo ciklą. </w:t>
      </w:r>
    </w:p>
    <w:p w14:paraId="324CB9E7" w14:textId="18764143" w:rsidR="00322FFB" w:rsidRDefault="00322FFB" w:rsidP="00F2408C">
      <w:pPr>
        <w:pStyle w:val="ListParagraph"/>
        <w:numPr>
          <w:ilvl w:val="3"/>
          <w:numId w:val="1"/>
        </w:numPr>
        <w:tabs>
          <w:tab w:val="left" w:pos="709"/>
        </w:tabs>
        <w:ind w:left="0" w:firstLine="0"/>
        <w:contextualSpacing w:val="0"/>
        <w:jc w:val="both"/>
        <w:rPr>
          <w:rFonts w:eastAsia="Arial" w:cs="Arial"/>
          <w:sz w:val="20"/>
          <w:szCs w:val="20"/>
        </w:rPr>
      </w:pPr>
      <w:r w:rsidRPr="00B14476">
        <w:rPr>
          <w:rFonts w:eastAsia="Arial" w:cs="Arial"/>
          <w:sz w:val="20"/>
          <w:szCs w:val="20"/>
        </w:rPr>
        <w:t>Sistema turi leisti priskirti skirtingas klausimynų versijas pagal iš anksto pateiktas respondentų grupes (pvz., vidurinės grandies vadovai, aukščiausio lygmens vadovai), kaip nurodyta Kliento pateiktoje schemoje </w:t>
      </w:r>
      <w:r w:rsidRPr="00852B71">
        <w:rPr>
          <w:rFonts w:eastAsia="Arial" w:cs="Arial"/>
          <w:sz w:val="20"/>
          <w:szCs w:val="20"/>
        </w:rPr>
        <w:t>pagal </w:t>
      </w:r>
      <w:r w:rsidRPr="005611C7">
        <w:rPr>
          <w:rFonts w:eastAsia="Arial" w:cs="Arial"/>
          <w:sz w:val="20"/>
          <w:szCs w:val="20"/>
        </w:rPr>
        <w:t>5.2.1.1 p</w:t>
      </w:r>
      <w:r w:rsidRPr="00852B71">
        <w:rPr>
          <w:rFonts w:eastAsia="Arial" w:cs="Arial"/>
          <w:sz w:val="20"/>
          <w:szCs w:val="20"/>
        </w:rPr>
        <w:t>.</w:t>
      </w:r>
      <w:r w:rsidRPr="00B14476">
        <w:rPr>
          <w:rFonts w:eastAsia="Arial" w:cs="Arial"/>
          <w:sz w:val="20"/>
          <w:szCs w:val="20"/>
        </w:rPr>
        <w:t> </w:t>
      </w:r>
    </w:p>
    <w:p w14:paraId="2131FCB1" w14:textId="0FC7FD27" w:rsidR="00322FFB" w:rsidRDefault="00322FFB" w:rsidP="00F2408C">
      <w:pPr>
        <w:pStyle w:val="ListParagraph"/>
        <w:numPr>
          <w:ilvl w:val="3"/>
          <w:numId w:val="1"/>
        </w:numPr>
        <w:tabs>
          <w:tab w:val="left" w:pos="709"/>
          <w:tab w:val="left" w:pos="851"/>
        </w:tabs>
        <w:ind w:left="0" w:firstLine="0"/>
        <w:contextualSpacing w:val="0"/>
        <w:jc w:val="both"/>
        <w:rPr>
          <w:rFonts w:eastAsia="Arial" w:cs="Arial"/>
          <w:sz w:val="20"/>
          <w:szCs w:val="20"/>
        </w:rPr>
      </w:pPr>
      <w:r w:rsidRPr="00B14476">
        <w:rPr>
          <w:rFonts w:eastAsia="Arial" w:cs="Arial"/>
          <w:sz w:val="20"/>
          <w:szCs w:val="20"/>
        </w:rPr>
        <w:t>Paslaugų tiekėjo platforma turi turėti technines galimybes priskirti neribotą arba ribotą skaičių respondentų. Platformoje taip pat turi būti galimybė vertinamajam pačiam pridėti ir išimti priskirtus klausimyno Respondentus į atitinkamas grupes, jei taip sutariama su Kliento atstovais. </w:t>
      </w:r>
    </w:p>
    <w:p w14:paraId="37C0E989" w14:textId="37AF3252" w:rsidR="00322FFB" w:rsidRDefault="00322FFB" w:rsidP="00F2408C">
      <w:pPr>
        <w:pStyle w:val="ListParagraph"/>
        <w:numPr>
          <w:ilvl w:val="3"/>
          <w:numId w:val="1"/>
        </w:numPr>
        <w:tabs>
          <w:tab w:val="left" w:pos="709"/>
          <w:tab w:val="left" w:pos="851"/>
        </w:tabs>
        <w:ind w:left="0" w:firstLine="0"/>
        <w:contextualSpacing w:val="0"/>
        <w:jc w:val="both"/>
        <w:rPr>
          <w:rFonts w:eastAsia="Arial" w:cs="Arial"/>
          <w:sz w:val="20"/>
          <w:szCs w:val="20"/>
        </w:rPr>
      </w:pPr>
      <w:r w:rsidRPr="00B14476">
        <w:rPr>
          <w:rFonts w:eastAsia="Arial" w:cs="Arial"/>
          <w:sz w:val="20"/>
          <w:szCs w:val="20"/>
        </w:rPr>
        <w:t>Klientą atstovaujantys darbuotojai turi galėti prisijungti prie administracinės paskyros, kurioje bent 3 d. d. iki tyrimo pradžios matytų pilnai perkeltą ir pateiktą visų respondentų ir vertinamųjų darbuotojų sąrašą, o esant netikslumams, Kliento atstovo prašymu, per 1 d. d. Paslaugos tiekėjas turi atlikti korekcijas (pvz. pridėti, pašalinti respondentų vertintojus, priskirti kitai respondentų grupei). </w:t>
      </w:r>
    </w:p>
    <w:p w14:paraId="41E957D2" w14:textId="4FDFD76B" w:rsidR="00322FFB" w:rsidRDefault="008241F9" w:rsidP="00F2408C">
      <w:pPr>
        <w:pStyle w:val="ListParagraph"/>
        <w:numPr>
          <w:ilvl w:val="3"/>
          <w:numId w:val="1"/>
        </w:numPr>
        <w:tabs>
          <w:tab w:val="left" w:pos="709"/>
          <w:tab w:val="left" w:pos="851"/>
        </w:tabs>
        <w:ind w:left="0" w:firstLine="0"/>
        <w:contextualSpacing w:val="0"/>
        <w:jc w:val="both"/>
        <w:rPr>
          <w:rFonts w:eastAsia="Arial" w:cs="Arial"/>
          <w:sz w:val="20"/>
          <w:szCs w:val="20"/>
        </w:rPr>
      </w:pPr>
      <w:r w:rsidRPr="00B14476">
        <w:rPr>
          <w:rFonts w:eastAsia="Arial" w:cs="Arial"/>
          <w:sz w:val="20"/>
          <w:szCs w:val="20"/>
        </w:rPr>
        <w:t>Kliento platforma turi atvaizduoti 3 skirtingų 360 tyrimo dalyvių profilius: </w:t>
      </w:r>
    </w:p>
    <w:p w14:paraId="710C9826" w14:textId="31FE685E" w:rsidR="008241F9" w:rsidRDefault="008241F9" w:rsidP="00F2408C">
      <w:pPr>
        <w:pStyle w:val="ListParagraph"/>
        <w:numPr>
          <w:ilvl w:val="4"/>
          <w:numId w:val="1"/>
        </w:numPr>
        <w:tabs>
          <w:tab w:val="left" w:pos="709"/>
          <w:tab w:val="left" w:pos="851"/>
          <w:tab w:val="left" w:pos="993"/>
        </w:tabs>
        <w:ind w:left="0" w:firstLine="0"/>
        <w:contextualSpacing w:val="0"/>
        <w:jc w:val="both"/>
        <w:rPr>
          <w:rFonts w:eastAsia="Arial" w:cs="Arial"/>
          <w:sz w:val="20"/>
          <w:szCs w:val="20"/>
        </w:rPr>
      </w:pPr>
      <w:r w:rsidRPr="00B14476">
        <w:rPr>
          <w:rFonts w:eastAsia="Arial" w:cs="Arial"/>
          <w:sz w:val="20"/>
          <w:szCs w:val="20"/>
        </w:rPr>
        <w:t>Respondento profilis: gali prisijungti ir pildyti tik jiems priskirtas anketas. </w:t>
      </w:r>
    </w:p>
    <w:p w14:paraId="5B8BFEB2" w14:textId="031B5867" w:rsidR="008241F9" w:rsidRDefault="008241F9" w:rsidP="00F2408C">
      <w:pPr>
        <w:pStyle w:val="ListParagraph"/>
        <w:numPr>
          <w:ilvl w:val="4"/>
          <w:numId w:val="1"/>
        </w:numPr>
        <w:tabs>
          <w:tab w:val="left" w:pos="709"/>
          <w:tab w:val="left" w:pos="851"/>
          <w:tab w:val="left" w:pos="993"/>
        </w:tabs>
        <w:ind w:left="0" w:firstLine="0"/>
        <w:contextualSpacing w:val="0"/>
        <w:jc w:val="both"/>
        <w:rPr>
          <w:rFonts w:eastAsia="Arial" w:cs="Arial"/>
          <w:sz w:val="20"/>
          <w:szCs w:val="20"/>
        </w:rPr>
      </w:pPr>
      <w:r w:rsidRPr="00B14476">
        <w:rPr>
          <w:rFonts w:eastAsia="Arial" w:cs="Arial"/>
          <w:sz w:val="20"/>
          <w:szCs w:val="20"/>
        </w:rPr>
        <w:t>Vertinamojo profilis: gali matyti savo vertintojų sąrašą pagal respondentų grupes, redaguoti sąrašą iki nustatyto su Kliento atstovu sutarto laiko, po kurio keitimai nebegalimi. </w:t>
      </w:r>
    </w:p>
    <w:p w14:paraId="44CBAF3E" w14:textId="3C458010" w:rsidR="008241F9" w:rsidRDefault="008241F9" w:rsidP="00F2408C">
      <w:pPr>
        <w:pStyle w:val="ListParagraph"/>
        <w:numPr>
          <w:ilvl w:val="4"/>
          <w:numId w:val="1"/>
        </w:numPr>
        <w:tabs>
          <w:tab w:val="left" w:pos="709"/>
          <w:tab w:val="left" w:pos="851"/>
          <w:tab w:val="left" w:pos="993"/>
        </w:tabs>
        <w:ind w:left="0" w:firstLine="0"/>
        <w:contextualSpacing w:val="0"/>
        <w:jc w:val="both"/>
        <w:rPr>
          <w:rFonts w:eastAsia="Arial" w:cs="Arial"/>
          <w:sz w:val="20"/>
          <w:szCs w:val="20"/>
        </w:rPr>
      </w:pPr>
      <w:r w:rsidRPr="00B14476">
        <w:rPr>
          <w:rFonts w:eastAsia="Arial" w:cs="Arial"/>
          <w:sz w:val="20"/>
          <w:szCs w:val="20"/>
        </w:rPr>
        <w:t>Respondento ir vertinamojo profilis: turi matyti savo vertinamuosius, ir savo vertintojų sąrašą (pagal respondentų grupes, redaguoti sąrašą iki nustatyto su Kliento atstovu sutarto laiko, po kurio keitimai nebegalimi). </w:t>
      </w:r>
    </w:p>
    <w:p w14:paraId="07266B96" w14:textId="0EB49888" w:rsidR="00E245F0" w:rsidRDefault="00E245F0" w:rsidP="00F2408C">
      <w:pPr>
        <w:pStyle w:val="ListParagraph"/>
        <w:numPr>
          <w:ilvl w:val="2"/>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b/>
          <w:bCs/>
          <w:sz w:val="20"/>
          <w:szCs w:val="20"/>
        </w:rPr>
        <w:t>Tyrimo vykdymo reikalavimai:</w:t>
      </w:r>
      <w:r w:rsidRPr="00B14476">
        <w:rPr>
          <w:rFonts w:eastAsia="Arial" w:cs="Arial"/>
          <w:sz w:val="20"/>
          <w:szCs w:val="20"/>
        </w:rPr>
        <w:t> </w:t>
      </w:r>
    </w:p>
    <w:p w14:paraId="7BEE186D" w14:textId="4B5B64C2" w:rsidR="00E245F0" w:rsidRDefault="00E245F0"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Klientas tyrimo terminą, respondentų, metodikos, klausimynų versijas suderina iki tyrimo komunikacijos pradžios.</w:t>
      </w:r>
    </w:p>
    <w:p w14:paraId="2D56398B" w14:textId="45EA910D" w:rsidR="00E245F0" w:rsidRDefault="00E245F0"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Tyrimui prasidėjus, respondentai gauna iš anksto suderintą el. laišką ir Paslaugos tiekėjo Kliento vardu, su aktyvia mygtuko/nuorodos forma, kuri atidaro 360 klausimyną.</w:t>
      </w:r>
    </w:p>
    <w:p w14:paraId="1C4C9B45" w14:textId="54623F17" w:rsidR="00E245F0" w:rsidRDefault="00E245F0"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Po klausimyno pildymo nuoroda turi likti aktyvi, jei Respondentas turi vertinti kelis vertinamuosius arba turi dvigubą rolę (pvz., yra ir vertinantis, ir vertinamas). Platformoje turi būti matomas pildymo progresas (pvz. priskirti 2 vertinamieji, vienas klausimynas užbaigtas, kitas nepradėtas).</w:t>
      </w:r>
    </w:p>
    <w:p w14:paraId="69A4562C" w14:textId="6B0A9F84" w:rsidR="00E245F0" w:rsidRDefault="00E245F0"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Apklausos nuorodoje neturi būti matoma jokia asmeninė pildančiojo identifikacinė informacija, siekiant užtikrinti saugumą ir konfidencialumą.</w:t>
      </w:r>
    </w:p>
    <w:p w14:paraId="112E3039" w14:textId="3D8236AA" w:rsidR="00E245F0" w:rsidRDefault="00E245F0"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 xml:space="preserve">Paslaugos teikėjas turi Klientą atstovaujančiam darbuotojui suteikti prieigą prie realaus laiko </w:t>
      </w:r>
      <w:proofErr w:type="spellStart"/>
      <w:r w:rsidRPr="00B14476">
        <w:rPr>
          <w:rFonts w:eastAsia="Arial" w:cs="Arial"/>
          <w:sz w:val="20"/>
          <w:szCs w:val="20"/>
        </w:rPr>
        <w:t>atsakomumo</w:t>
      </w:r>
      <w:proofErr w:type="spellEnd"/>
      <w:r w:rsidRPr="00B14476">
        <w:rPr>
          <w:rFonts w:eastAsia="Arial" w:cs="Arial"/>
          <w:sz w:val="20"/>
          <w:szCs w:val="20"/>
        </w:rPr>
        <w:t xml:space="preserve"> statistikos arba, jei platforma to neleidžia, Kliento atstovo prašymu per 1 darbo dieną pateikti sąrašą visų neatsakiusių Respondentų.</w:t>
      </w:r>
    </w:p>
    <w:p w14:paraId="07617003" w14:textId="3F079B3A" w:rsidR="00E245F0" w:rsidRDefault="00E245F0"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lastRenderedPageBreak/>
        <w:t>Duomenų atvaizdavimo, skaičiavimo ir pateikimo logika turi būti derinama su Klientu tyrimo pasiruošimo etape 15 d. d. iki tyrimo pradžios ir gali būti koreguojama abiejų šalių sutartais terminais.</w:t>
      </w:r>
    </w:p>
    <w:p w14:paraId="1A6EE8B2" w14:textId="09ECD755" w:rsidR="00E245F0" w:rsidRDefault="00E245F0"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Tyrimo vykdymo metu Paslaugos tiekėjas įsipareigoja suteikti papildomas prieigas Kliento atstovui arba pats redaguoti, taisyti, šalinti klaidas, jei tokias identifikuoja Klientas ar tyrimo respondentas per 1 d. d. nuo incidento pateikimo el. paštu.</w:t>
      </w:r>
    </w:p>
    <w:p w14:paraId="608787A0" w14:textId="708257AF" w:rsidR="00E245F0" w:rsidRDefault="00C970AD"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Klientas tyrimo pradžios metu Paslaugos tiekėjui nurodo tyrimo pradžios, priminimų siuntimo ir pabaigos grafiką. Užbaigus tyrimą Paslaugos tiekėjas užtikrina, kad patekimas į platformą taptų nebeaktyvus.</w:t>
      </w:r>
    </w:p>
    <w:p w14:paraId="4F03267E" w14:textId="66D24FB9" w:rsidR="00122EBE" w:rsidRPr="005611C7" w:rsidRDefault="00122EBE" w:rsidP="00F2408C">
      <w:pPr>
        <w:pStyle w:val="ListParagraph"/>
        <w:numPr>
          <w:ilvl w:val="2"/>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b/>
          <w:bCs/>
          <w:sz w:val="20"/>
          <w:szCs w:val="20"/>
        </w:rPr>
        <w:t>Duomenų atvaizdavimo ir pateikties reikalavimai:</w:t>
      </w:r>
    </w:p>
    <w:p w14:paraId="6F019FCD" w14:textId="1053A94C"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15 d. d. iki tyrimo pradžios Kliento atstovas pateikia tikslų rezultatų atvaizdavimo planą ir būtinus filtrus, duomenų pjūvius.</w:t>
      </w:r>
    </w:p>
    <w:p w14:paraId="00AE5CF0" w14:textId="04C3D9A5"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 xml:space="preserve">Ne vėliau nei per 10 d. d. nuo tyrimo pabaigos Paslaugų teikėjas pateikia nuorodą į bendrą viso tyrimo rezultatų </w:t>
      </w:r>
      <w:proofErr w:type="spellStart"/>
      <w:r w:rsidRPr="00B14476">
        <w:rPr>
          <w:rFonts w:eastAsia="Arial" w:cs="Arial"/>
          <w:sz w:val="20"/>
          <w:szCs w:val="20"/>
        </w:rPr>
        <w:t>Dashboard</w:t>
      </w:r>
      <w:proofErr w:type="spellEnd"/>
      <w:r w:rsidRPr="00B14476">
        <w:rPr>
          <w:rFonts w:eastAsia="Arial" w:cs="Arial"/>
          <w:sz w:val="20"/>
          <w:szCs w:val="20"/>
        </w:rPr>
        <w:t xml:space="preserve"> Kliento atstovui. Tik Kliento atstovui patvirtinus, kad duomenų atvaizdavimas korektiškas ir patvirtinus raštu per sutartą komunikacinį el. paštu, Paslaugos tiekėjas kiekvienam vertinamajam el. paštu suteikia prieigą prie jo asmeninio 360 tyrimo </w:t>
      </w:r>
      <w:proofErr w:type="spellStart"/>
      <w:r w:rsidRPr="00B14476">
        <w:rPr>
          <w:rFonts w:eastAsia="Arial" w:cs="Arial"/>
          <w:sz w:val="20"/>
          <w:szCs w:val="20"/>
        </w:rPr>
        <w:t>Dashboard</w:t>
      </w:r>
      <w:proofErr w:type="spellEnd"/>
      <w:r w:rsidRPr="00B14476">
        <w:rPr>
          <w:rFonts w:eastAsia="Arial" w:cs="Arial"/>
          <w:sz w:val="20"/>
          <w:szCs w:val="20"/>
        </w:rPr>
        <w:t>, prieinamą tik tuomet, jei buvo vertinamas.</w:t>
      </w:r>
    </w:p>
    <w:p w14:paraId="5C7BDEAF" w14:textId="43195111"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proofErr w:type="spellStart"/>
      <w:r w:rsidRPr="00B14476">
        <w:rPr>
          <w:rFonts w:eastAsia="Arial" w:cs="Arial"/>
          <w:sz w:val="20"/>
          <w:szCs w:val="20"/>
        </w:rPr>
        <w:t>Dashboard</w:t>
      </w:r>
      <w:proofErr w:type="spellEnd"/>
      <w:r w:rsidRPr="00B14476">
        <w:rPr>
          <w:rFonts w:eastAsia="Arial" w:cs="Arial"/>
          <w:sz w:val="20"/>
          <w:szCs w:val="20"/>
        </w:rPr>
        <w:t xml:space="preserve"> apklausos rezultatų pateikimas, skaičiavimo logika, rodiklių pateikimas, filtravimas ir vizualizacijos formatas turi būti derinami su Klientu. Kliento atstovas turėtų galėti koreguoti rezultatų skaičiavimo ir pateikties logiką bet kuriuo tyrimo etapu.</w:t>
      </w:r>
    </w:p>
    <w:p w14:paraId="1BFBE30F" w14:textId="382E4C3E"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Duomenų atvaizdavimas turi būti galimas įvairiais formatais: stulpelinė diagrama, voratinklinė diagrama, skritulinė diagrama, vidurkiai, nuokrypiai, respondentų aktyvumo statistika.</w:t>
      </w:r>
    </w:p>
    <w:p w14:paraId="7DEC4FAB" w14:textId="06EB05C2"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Pasibaigus tyrimui, po su Kliento atstovu sutarto laiko, vertinamasis turi turėti atskirą prisijungimą prie savo rezultatų, kuriuose pateikiami atskirų respondentų grupių vertinimo rodikliai, komentarai prie tam tikrų klausimų segmentų, teiginių vertinimo balų palyginimas pagal vertintojų grupes (pvz. savęs, kolegų, vadovo, pavaldžių žmonių vertinimas).</w:t>
      </w:r>
    </w:p>
    <w:p w14:paraId="6BA5BF89" w14:textId="68CBA982"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Platformoje turi būti galimybė parsisiųsti savo individualią rezultatų ataskaitą arba parsisiųsti atskiras išfiltruotas rezultatų atvaizdavimo dalis.</w:t>
      </w:r>
    </w:p>
    <w:p w14:paraId="16FB3272" w14:textId="66A9292C"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Kliento atstovas turi matyti visų vertinamųjų rezultatus, filtruoti pagal organizacijos struktūrą (pvz. įmonę, respondento padalinį, skyrių, funkciją, pildymo metus), o platforma turėtų funkcionalumą atlikti dinaminį palyginimą tarp skyrių/padalinių, suteikti galimybę matyti rezultatus vienoje vietoje, lyginant skirtingas įmones ar padalinius.</w:t>
      </w:r>
    </w:p>
    <w:p w14:paraId="54F91294" w14:textId="59D66730"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 xml:space="preserve">Sistemos meniu ir </w:t>
      </w:r>
      <w:proofErr w:type="spellStart"/>
      <w:r w:rsidRPr="00B14476">
        <w:rPr>
          <w:rFonts w:eastAsia="Arial" w:cs="Arial"/>
          <w:sz w:val="20"/>
          <w:szCs w:val="20"/>
        </w:rPr>
        <w:t>Dashboard</w:t>
      </w:r>
      <w:proofErr w:type="spellEnd"/>
      <w:r w:rsidRPr="00B14476">
        <w:rPr>
          <w:rFonts w:eastAsia="Arial" w:cs="Arial"/>
          <w:sz w:val="20"/>
          <w:szCs w:val="20"/>
        </w:rPr>
        <w:t xml:space="preserve"> filtrai bei pavadinimai Respondentams turi būti galimi matyti lietuvių ir anglų kalba.</w:t>
      </w:r>
    </w:p>
    <w:p w14:paraId="3EEEED95" w14:textId="5E7E5676" w:rsidR="00122EBE" w:rsidRPr="005611C7" w:rsidRDefault="00122EBE" w:rsidP="00F2408C">
      <w:pPr>
        <w:pStyle w:val="ListParagraph"/>
        <w:numPr>
          <w:ilvl w:val="2"/>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b/>
          <w:bCs/>
          <w:sz w:val="20"/>
          <w:szCs w:val="20"/>
        </w:rPr>
        <w:t>Duomenų saugojimo reikalavimai:</w:t>
      </w:r>
    </w:p>
    <w:p w14:paraId="72E640FD" w14:textId="70DB7E53"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Galimybė Kliento nurodymu duomenis visiškai ir negrįžtamai ištrinti.</w:t>
      </w:r>
    </w:p>
    <w:p w14:paraId="2635E7F6" w14:textId="2D0164D2"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Vykstant tyrimui turi būti vykdomas atsarginis duomenų kopijavimas, kartą per 24 val., suteikta galimybė gauti atsarginę duomenų kopiją pagal Kliento prašymą. Duomenys iš atsarginės kopijos įvykus duomenų praradimui turi būti atstatomi per 3 darbo dien</w:t>
      </w:r>
      <w:r w:rsidR="0032615E">
        <w:rPr>
          <w:rFonts w:eastAsia="Arial" w:cs="Arial"/>
          <w:sz w:val="20"/>
          <w:szCs w:val="20"/>
        </w:rPr>
        <w:t>as.</w:t>
      </w:r>
    </w:p>
    <w:p w14:paraId="5DE9D8D4" w14:textId="2C3533F9"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Paslaugų teikėjas užtikrina Klientui nuolatinę prieigą prie istorinių duomenų (praėjusių tyrimų laikotarpių) toje pačioje platformoje, su galimybe juos filtruoti pagal metinius rezultatus.</w:t>
      </w:r>
    </w:p>
    <w:p w14:paraId="30EEEE33" w14:textId="642ACF65" w:rsidR="00122EBE" w:rsidRDefault="00122EBE"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 xml:space="preserve">Paslaugos tiekėjas turi užtikrinti duomenų apsaugą (pagal BDAR reikalavimus, individualiuose </w:t>
      </w:r>
      <w:proofErr w:type="spellStart"/>
      <w:r w:rsidRPr="00B14476">
        <w:rPr>
          <w:rFonts w:eastAsia="Arial" w:cs="Arial"/>
          <w:sz w:val="20"/>
          <w:szCs w:val="20"/>
        </w:rPr>
        <w:t>Dashboard</w:t>
      </w:r>
      <w:proofErr w:type="spellEnd"/>
      <w:r w:rsidRPr="00B14476">
        <w:rPr>
          <w:rFonts w:eastAsia="Arial" w:cs="Arial"/>
          <w:sz w:val="20"/>
          <w:szCs w:val="20"/>
        </w:rPr>
        <w:t xml:space="preserve"> atvaizdavimuose būtinas klausimyno pildžiusių darbuotojų anonimiškumas, vertinimų ir komentarų konfidencialumas).</w:t>
      </w:r>
    </w:p>
    <w:p w14:paraId="0C1A45ED" w14:textId="4C7E98D2" w:rsidR="00122EBE" w:rsidRPr="005611C7" w:rsidRDefault="00122EBE" w:rsidP="00F2408C">
      <w:pPr>
        <w:pStyle w:val="ListParagraph"/>
        <w:numPr>
          <w:ilvl w:val="2"/>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b/>
          <w:bCs/>
          <w:sz w:val="20"/>
          <w:szCs w:val="20"/>
        </w:rPr>
        <w:t>Papildomos konsultacijos:</w:t>
      </w:r>
    </w:p>
    <w:p w14:paraId="2CA42155" w14:textId="0E9B895B" w:rsidR="001F016A" w:rsidRDefault="001F016A"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 xml:space="preserve">Papildomos konsultacijos </w:t>
      </w:r>
      <w:r>
        <w:rPr>
          <w:rFonts w:eastAsia="Arial" w:cs="Arial"/>
          <w:sz w:val="20"/>
          <w:szCs w:val="20"/>
        </w:rPr>
        <w:t>turėtų</w:t>
      </w:r>
      <w:r w:rsidRPr="00B14476">
        <w:rPr>
          <w:rFonts w:eastAsia="Arial" w:cs="Arial"/>
          <w:sz w:val="20"/>
          <w:szCs w:val="20"/>
        </w:rPr>
        <w:t xml:space="preserve"> apimti vystymo, komentarų tekstų kodavimui ir analizės įrankių konsultacijas, programavimo, konfigūravimo ir kitas susijusias paslaugas, teikiamas Sutartyje numatytų Paslaugų teikimo laikotarpiu pagal Kliento poreikį, teikiant atskirus Užsakymus.</w:t>
      </w:r>
    </w:p>
    <w:p w14:paraId="0A068F61" w14:textId="5E7C3C2C" w:rsidR="001F016A" w:rsidRDefault="001F016A"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Papildomos konsultacijos taip pat apima ir papildomai užsakomas paslaugas, kurios nėra numatytos šioje techninėje specifikacijoje. Papildomos konsultacijos teikiamos tik el. paštu suderinus su Kliento atstovu papildomų konsultacijų turinį, apimtį ir atlikimo terminus.</w:t>
      </w:r>
    </w:p>
    <w:p w14:paraId="4C8DCC06" w14:textId="77777777" w:rsidR="00B038C2" w:rsidRDefault="00B038C2" w:rsidP="00B038C2">
      <w:pPr>
        <w:pStyle w:val="ListParagraph"/>
        <w:tabs>
          <w:tab w:val="left" w:pos="142"/>
          <w:tab w:val="left" w:pos="709"/>
          <w:tab w:val="left" w:pos="851"/>
        </w:tabs>
        <w:ind w:left="0" w:firstLine="0"/>
        <w:contextualSpacing w:val="0"/>
        <w:jc w:val="both"/>
        <w:rPr>
          <w:rFonts w:eastAsia="Arial" w:cs="Arial"/>
          <w:sz w:val="20"/>
          <w:szCs w:val="20"/>
        </w:rPr>
      </w:pPr>
    </w:p>
    <w:p w14:paraId="7204F7B1" w14:textId="77777777" w:rsidR="00E12B04" w:rsidRPr="00B14476" w:rsidRDefault="00E12B04" w:rsidP="00B038C2">
      <w:pPr>
        <w:pStyle w:val="ListParagraph"/>
        <w:numPr>
          <w:ilvl w:val="1"/>
          <w:numId w:val="1"/>
        </w:numPr>
        <w:pBdr>
          <w:bottom w:val="single" w:sz="4" w:space="1" w:color="auto"/>
          <w:between w:val="single" w:sz="12" w:space="1" w:color="auto"/>
        </w:pBdr>
        <w:tabs>
          <w:tab w:val="left" w:pos="540"/>
        </w:tabs>
        <w:ind w:left="0" w:firstLine="0"/>
        <w:contextualSpacing w:val="0"/>
        <w:jc w:val="both"/>
        <w:rPr>
          <w:rFonts w:cs="Arial"/>
          <w:b/>
          <w:sz w:val="20"/>
          <w:szCs w:val="20"/>
        </w:rPr>
      </w:pPr>
      <w:r w:rsidRPr="00B14476">
        <w:rPr>
          <w:rFonts w:cs="Arial"/>
          <w:b/>
          <w:sz w:val="20"/>
          <w:szCs w:val="20"/>
        </w:rPr>
        <w:t>Naujų darbuotojų įvedimo į organizaciją tyrimas:</w:t>
      </w:r>
    </w:p>
    <w:p w14:paraId="2159C7C6" w14:textId="67748CFB" w:rsidR="00E12B04" w:rsidRPr="005611C7" w:rsidRDefault="00E12B04" w:rsidP="00F2408C">
      <w:pPr>
        <w:pStyle w:val="ListParagraph"/>
        <w:numPr>
          <w:ilvl w:val="2"/>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b/>
          <w:bCs/>
          <w:sz w:val="20"/>
          <w:szCs w:val="20"/>
        </w:rPr>
        <w:t>Pasiruošimas ir vykdymas:</w:t>
      </w:r>
    </w:p>
    <w:p w14:paraId="7C0E27CB" w14:textId="160E67D4" w:rsidR="00E12B04" w:rsidRDefault="00E12B04"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Paslaugų teikėjas sukuria unikalią nuorodą, kurią gauna darbuotojai, kviečiami dalyvauti adaptacijos tyrime (pvz., po 1, 3 ar 6 mėn. nuo įsidarbinimo). Tyrimas vykdomas per internetinę platformą, kur darbuotojai savarankiškai pildo klausimyną. Klausimyno turinį ir metodiką pateikia Klientas.</w:t>
      </w:r>
    </w:p>
    <w:p w14:paraId="0F1D8843" w14:textId="4B8E4B66" w:rsidR="00E12B04" w:rsidRDefault="00E12B04"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Kiekvieno respondento atsakymai pateikiami nuasmeninta forma, t. y. neatskleidžiant vardo ir pavardės, tačiau kiekvienas atsakymas identifikuojamas pagal šiuos agreguotus arba statistinius duomenis: įmonę, padalinį, statistinę kategoriją, darbo pradžios datą, klausimyno užpildymo datą ir kitus reikšmingus rodiklius, leidžiančius atlikti analizę nepažeidžiant konfidencialumo.</w:t>
      </w:r>
    </w:p>
    <w:p w14:paraId="071D5D3E" w14:textId="79163632" w:rsidR="00E12B04" w:rsidRDefault="00E12B04"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Apklausa turi būti pateikiama bent dviem kalbomis: lietuvių ir anglų, užtikrinant galimybę pasirinkti kalbą apklausos pradžioje.</w:t>
      </w:r>
    </w:p>
    <w:p w14:paraId="659965BB" w14:textId="77777777" w:rsidR="00BF4151" w:rsidRPr="00B14476" w:rsidRDefault="00BF4151" w:rsidP="00F2408C">
      <w:pPr>
        <w:pStyle w:val="ListParagraph"/>
        <w:numPr>
          <w:ilvl w:val="2"/>
          <w:numId w:val="1"/>
        </w:numPr>
        <w:tabs>
          <w:tab w:val="left" w:pos="567"/>
        </w:tabs>
        <w:ind w:left="0" w:firstLine="0"/>
        <w:contextualSpacing w:val="0"/>
        <w:jc w:val="both"/>
        <w:rPr>
          <w:rFonts w:eastAsia="Arial" w:cs="Arial"/>
          <w:b/>
          <w:bCs/>
          <w:sz w:val="20"/>
          <w:szCs w:val="20"/>
        </w:rPr>
      </w:pPr>
      <w:r w:rsidRPr="00B14476">
        <w:rPr>
          <w:rFonts w:eastAsia="Arial" w:cs="Arial"/>
          <w:b/>
          <w:bCs/>
          <w:sz w:val="20"/>
          <w:szCs w:val="20"/>
        </w:rPr>
        <w:lastRenderedPageBreak/>
        <w:t>Duomenų atvaizdavimas, analizė ir rezultatai:</w:t>
      </w:r>
    </w:p>
    <w:p w14:paraId="1C6B1A2A" w14:textId="1781CFF8" w:rsidR="00BF4151" w:rsidRPr="005611C7" w:rsidRDefault="00BF4151"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Atsakymai matomi realiu laiku, su galimybe filtruoti rezultatus pagal organizacijos struktūros lygius (įmonę, tarnybas, departamentus, skyrius, komandas), taip pat pagal įsidarbinimo datą, metus ir ketvirčius.</w:t>
      </w:r>
    </w:p>
    <w:p w14:paraId="657D2EC3" w14:textId="71742BE9" w:rsidR="00BF4151" w:rsidRPr="005611C7" w:rsidRDefault="00BF4151"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Platforma turi užtikrinti pažangią filtravimo sistemą, leidžiančią dinamiškai derinti kelis filtrus vienu metu (pvz., padalinys + įsidarbinimo data), kad būtų galima atlikti gilias ir tikslines analizes.</w:t>
      </w:r>
    </w:p>
    <w:p w14:paraId="6B51A6C4" w14:textId="678D4F4B" w:rsidR="00BF4151" w:rsidRPr="005611C7" w:rsidRDefault="00BF4151"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Jei klausimyne yra darbuotojų patirties tyrimo (</w:t>
      </w:r>
      <w:proofErr w:type="spellStart"/>
      <w:r w:rsidRPr="00B14476">
        <w:rPr>
          <w:rFonts w:cs="Arial"/>
          <w:sz w:val="20"/>
          <w:szCs w:val="20"/>
        </w:rPr>
        <w:t>eNPS</w:t>
      </w:r>
      <w:proofErr w:type="spellEnd"/>
      <w:r w:rsidRPr="00B14476">
        <w:rPr>
          <w:rFonts w:cs="Arial"/>
          <w:sz w:val="20"/>
          <w:szCs w:val="20"/>
        </w:rPr>
        <w:t>) klausimas, jis turi būti automatiškai analizuojamas ir koreliuojamas su kitų klausimų rezultatais (pvz., su įsitraukimo ar vadovo vertinimo klausimais).</w:t>
      </w:r>
    </w:p>
    <w:p w14:paraId="52B8D378" w14:textId="5301801E" w:rsidR="00BF4151" w:rsidRPr="005611C7" w:rsidRDefault="00BF4151"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Duomenys turi būti atvaizduojami interaktyvioje duomenų analitikos sistemoje (</w:t>
      </w:r>
      <w:proofErr w:type="spellStart"/>
      <w:r w:rsidRPr="00B14476">
        <w:rPr>
          <w:rFonts w:cs="Arial"/>
          <w:sz w:val="20"/>
          <w:szCs w:val="20"/>
        </w:rPr>
        <w:t>dashboard</w:t>
      </w:r>
      <w:proofErr w:type="spellEnd"/>
      <w:r w:rsidRPr="00B14476">
        <w:rPr>
          <w:rFonts w:cs="Arial"/>
          <w:sz w:val="20"/>
          <w:szCs w:val="20"/>
        </w:rPr>
        <w:t>), kuriame pateikiami visų klausimų vidurkiai, atsakymų skaičius, bei statistiniai rodikliai – įskaitant pradėtų, bet neužbaigtų anketų skaičių.</w:t>
      </w:r>
    </w:p>
    <w:p w14:paraId="658FDEF7" w14:textId="3DD3000C" w:rsidR="00BF4151" w:rsidRPr="005611C7" w:rsidRDefault="00BF4151"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Atvirų klausimų atsakymai turi būti prieinami analizavimui, su galimybe matyti komentarus pagal pasirinktus filtrus (pvz., padalinys, tema, įsidarbinimo data).</w:t>
      </w:r>
    </w:p>
    <w:p w14:paraId="35104D71" w14:textId="55EE9701" w:rsidR="00BF4151" w:rsidRPr="005611C7" w:rsidRDefault="00BF4151"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Sistema turi generuoti apibendrintą komentarų analizę, kuri pateikia pagrindinių temų santrauką ir dažniausiai minimas problemas bei pasiūlymus, suskirstytus pagal organizacinius vienetus.</w:t>
      </w:r>
    </w:p>
    <w:p w14:paraId="0A211E9C" w14:textId="41429A46" w:rsidR="00BF4151" w:rsidRPr="005611C7" w:rsidRDefault="00BF4151"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Komentarų santrauka turi atspindėti darbuotojų pirmuosius įspūdžius, integracijos į komandą patirtis, vadovo ir kolegų palaikymą bei bendrą adaptacijos kokybę.</w:t>
      </w:r>
    </w:p>
    <w:p w14:paraId="2473436C" w14:textId="513E3771" w:rsidR="00BF4151" w:rsidRPr="005611C7" w:rsidRDefault="00BF4151"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Visus duomenis ir ataskaitas turi būti galima eksportuoti į CSV, Excel, PDF formatus, siekiant palengvinti tolesnę analizę ar dalinimąsi su vadovybe.</w:t>
      </w:r>
    </w:p>
    <w:p w14:paraId="08AE051A" w14:textId="173C1321" w:rsidR="00BF4151" w:rsidRPr="005611C7" w:rsidRDefault="00BF4151" w:rsidP="00F2408C">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Platformos filtravimo ir analizės funkcionalumas turi būti patogus naudoti, nereikalaujantis specifinių techninių žinių.</w:t>
      </w:r>
    </w:p>
    <w:p w14:paraId="2A6C0B41" w14:textId="2796EB6D" w:rsidR="00BF4151" w:rsidRPr="005611C7" w:rsidRDefault="00BF4151" w:rsidP="005611C7">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Prieiga prie atsakymų turi būti kontroliuojama, remiantis Kliento nustatytomis vartotojų teisėmis. Tik įgalioti asmenys gali matyti, analizuoti atsakymus ir komentarus.</w:t>
      </w:r>
    </w:p>
    <w:p w14:paraId="17D237C1" w14:textId="6999EDAF" w:rsidR="00BF4151" w:rsidRPr="005611C7" w:rsidRDefault="00BF4151" w:rsidP="005611C7">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cs="Arial"/>
          <w:sz w:val="20"/>
          <w:szCs w:val="20"/>
        </w:rPr>
        <w:t>Paslaugų teikėjas privalo užtikrinti duomenų konfidencialumą, saugumą bei BDAR atitiktį visais tyrimo etapais.</w:t>
      </w:r>
    </w:p>
    <w:p w14:paraId="7AB415AE" w14:textId="1356BDCD" w:rsidR="00BF4151" w:rsidRDefault="00BF4151" w:rsidP="005611C7">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Sistema turi užtikrinti, kad Klientui būtų prieinami ir matomi istoriniai adaptacijos tyrimų duomenys, su galimybe peržiūrėti rezultatus pagal pasirinktus laikotarpius bei lyginti jų tendencijas (pvz., tarp metų ar padalinių).</w:t>
      </w:r>
    </w:p>
    <w:p w14:paraId="27073283" w14:textId="65817D2E" w:rsidR="00BF4151" w:rsidRDefault="00BF4151" w:rsidP="00BF4151">
      <w:pPr>
        <w:pStyle w:val="ListParagraph"/>
        <w:numPr>
          <w:ilvl w:val="3"/>
          <w:numId w:val="1"/>
        </w:numPr>
        <w:tabs>
          <w:tab w:val="left" w:pos="142"/>
          <w:tab w:val="left" w:pos="709"/>
          <w:tab w:val="left" w:pos="851"/>
        </w:tabs>
        <w:ind w:left="0" w:firstLine="0"/>
        <w:contextualSpacing w:val="0"/>
        <w:jc w:val="both"/>
        <w:rPr>
          <w:rFonts w:eastAsia="Arial" w:cs="Arial"/>
          <w:sz w:val="20"/>
          <w:szCs w:val="20"/>
        </w:rPr>
      </w:pPr>
      <w:r w:rsidRPr="00B14476">
        <w:rPr>
          <w:rFonts w:eastAsia="Arial" w:cs="Arial"/>
          <w:sz w:val="20"/>
          <w:szCs w:val="20"/>
        </w:rPr>
        <w:t>Įrankis turi užtikrinti, kad duomenų atvaizdavimas būtų prieinamas keliuose įrenginiuose (kompiuteriuose, planšetėse, mobiliuose įrenginiuose) be funkcionalumo apribojimų.</w:t>
      </w:r>
    </w:p>
    <w:p w14:paraId="17B5A174" w14:textId="77777777" w:rsidR="00B038C2" w:rsidRDefault="00B038C2" w:rsidP="00B038C2">
      <w:pPr>
        <w:pStyle w:val="ListParagraph"/>
        <w:tabs>
          <w:tab w:val="left" w:pos="142"/>
          <w:tab w:val="left" w:pos="709"/>
          <w:tab w:val="left" w:pos="851"/>
        </w:tabs>
        <w:ind w:left="0" w:firstLine="0"/>
        <w:contextualSpacing w:val="0"/>
        <w:jc w:val="both"/>
        <w:rPr>
          <w:rFonts w:eastAsia="Arial" w:cs="Arial"/>
          <w:sz w:val="20"/>
          <w:szCs w:val="20"/>
        </w:rPr>
      </w:pPr>
    </w:p>
    <w:p w14:paraId="2A27C062" w14:textId="3582E723" w:rsidR="003C5517" w:rsidRPr="00B14476" w:rsidRDefault="003C5517" w:rsidP="00B038C2">
      <w:pPr>
        <w:pStyle w:val="ListParagraph"/>
        <w:numPr>
          <w:ilvl w:val="1"/>
          <w:numId w:val="1"/>
        </w:numPr>
        <w:pBdr>
          <w:bottom w:val="single" w:sz="4" w:space="1" w:color="auto"/>
          <w:between w:val="single" w:sz="12" w:space="1" w:color="auto"/>
        </w:pBdr>
        <w:tabs>
          <w:tab w:val="left" w:pos="540"/>
          <w:tab w:val="left" w:pos="709"/>
        </w:tabs>
        <w:ind w:left="0" w:firstLine="0"/>
        <w:contextualSpacing w:val="0"/>
        <w:jc w:val="both"/>
        <w:rPr>
          <w:rFonts w:cs="Arial"/>
          <w:b/>
          <w:sz w:val="20"/>
          <w:szCs w:val="20"/>
        </w:rPr>
      </w:pPr>
      <w:proofErr w:type="spellStart"/>
      <w:r w:rsidRPr="00B14476">
        <w:rPr>
          <w:rFonts w:cs="Arial"/>
          <w:b/>
          <w:sz w:val="20"/>
          <w:szCs w:val="20"/>
        </w:rPr>
        <w:t>Exit</w:t>
      </w:r>
      <w:proofErr w:type="spellEnd"/>
      <w:r w:rsidRPr="00B14476">
        <w:rPr>
          <w:rFonts w:cs="Arial"/>
          <w:b/>
          <w:sz w:val="20"/>
          <w:szCs w:val="20"/>
        </w:rPr>
        <w:t xml:space="preserve"> tyrimas (išeinančių darbuotojų apklausa):</w:t>
      </w:r>
    </w:p>
    <w:p w14:paraId="6AE35399" w14:textId="77777777" w:rsidR="003C5517" w:rsidRPr="00B14476" w:rsidRDefault="003C5517" w:rsidP="005611C7">
      <w:pPr>
        <w:pStyle w:val="ListParagraph"/>
        <w:numPr>
          <w:ilvl w:val="2"/>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b/>
          <w:bCs/>
          <w:sz w:val="20"/>
          <w:szCs w:val="20"/>
        </w:rPr>
        <w:t>Pasiruošimas ir vykdymas:</w:t>
      </w:r>
    </w:p>
    <w:p w14:paraId="0AECB7B0" w14:textId="77777777" w:rsidR="003C5517" w:rsidRPr="00B14476" w:rsidRDefault="003C5517"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Paslaugų teikėjas sukuria unikalią nuorodą, kurią gauna darbuotojai, norintys užpildyti tyrimo klausimyną.</w:t>
      </w:r>
    </w:p>
    <w:p w14:paraId="0439A0E5" w14:textId="77777777" w:rsidR="003C5517" w:rsidRPr="00B14476" w:rsidRDefault="003C5517"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Tyrimas turi būti vykdomas per internetinę platformą, kur klausimyną pildo darbuotojai. Klausimyno turinį ir metodiką pateikia Klientas.</w:t>
      </w:r>
    </w:p>
    <w:p w14:paraId="1CFAC3FA" w14:textId="77777777" w:rsidR="003C5517" w:rsidRPr="00B14476" w:rsidRDefault="003C5517"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 xml:space="preserve">Kiekvienas klausimyną užpildęs asmuo turi būti identifikuojamas pagal šiuos duomenis: padalinys, statistinė kategorija, darbo stažas ir kiti svarbūs rodikliai. </w:t>
      </w:r>
    </w:p>
    <w:p w14:paraId="4535EDBD" w14:textId="77777777" w:rsidR="003C5517" w:rsidRDefault="003C5517" w:rsidP="009D5FE0">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Apklausa turi būti pateikiama dviem kalbomis: lietuvių ir anglų.</w:t>
      </w:r>
    </w:p>
    <w:p w14:paraId="36289EDD" w14:textId="77777777" w:rsidR="009D5FE0" w:rsidRPr="00B14476" w:rsidRDefault="009D5FE0" w:rsidP="005611C7">
      <w:pPr>
        <w:pStyle w:val="ListParagraph"/>
        <w:numPr>
          <w:ilvl w:val="2"/>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b/>
          <w:bCs/>
          <w:sz w:val="20"/>
          <w:szCs w:val="20"/>
        </w:rPr>
        <w:t>Duomenų atvaizdavimas, analizė ir rezultatai:</w:t>
      </w:r>
    </w:p>
    <w:p w14:paraId="1C457C1B" w14:textId="77777777" w:rsidR="009D5FE0" w:rsidRPr="00B14476" w:rsidRDefault="009D5FE0"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Atsakymai turi būti matomi realiu laiku, su galimybe filtruoti pagal įmonę, tarnybas, departamentus, skyrius, komandas, darbo stažą, metus ir ketvirčius.</w:t>
      </w:r>
    </w:p>
    <w:p w14:paraId="00D86824" w14:textId="77777777" w:rsidR="009D5FE0" w:rsidRPr="00B14476" w:rsidRDefault="009D5FE0"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 xml:space="preserve">Platforma turi suteikti galimybę dinamiškai filtruoti atsakymus pagal daugiau nei vieną kriterijų (pvz., pagal departamentus ir darbo stažą kartu), kad būtų galima atlikti gilias </w:t>
      </w:r>
      <w:proofErr w:type="spellStart"/>
      <w:r w:rsidRPr="00B14476">
        <w:rPr>
          <w:rFonts w:eastAsia="Arial" w:cs="Arial"/>
          <w:sz w:val="20"/>
          <w:szCs w:val="20"/>
        </w:rPr>
        <w:t>segmentuotas</w:t>
      </w:r>
      <w:proofErr w:type="spellEnd"/>
      <w:r w:rsidRPr="00B14476">
        <w:rPr>
          <w:rFonts w:eastAsia="Arial" w:cs="Arial"/>
          <w:sz w:val="20"/>
          <w:szCs w:val="20"/>
        </w:rPr>
        <w:t xml:space="preserve"> analizes.</w:t>
      </w:r>
    </w:p>
    <w:p w14:paraId="7BED51FB" w14:textId="77777777" w:rsidR="009D5FE0" w:rsidRPr="00B14476" w:rsidRDefault="009D5FE0"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Jeigu tyrime yra darbuotojų patirties  tyrimo (</w:t>
      </w:r>
      <w:proofErr w:type="spellStart"/>
      <w:r w:rsidRPr="00B14476">
        <w:rPr>
          <w:rFonts w:eastAsia="Arial" w:cs="Arial"/>
          <w:sz w:val="20"/>
          <w:szCs w:val="20"/>
        </w:rPr>
        <w:t>eNPS</w:t>
      </w:r>
      <w:proofErr w:type="spellEnd"/>
      <w:r w:rsidRPr="00B14476">
        <w:rPr>
          <w:rFonts w:eastAsia="Arial" w:cs="Arial"/>
          <w:sz w:val="20"/>
          <w:szCs w:val="20"/>
        </w:rPr>
        <w:t>) klausimas, jis turi būti analizuojamas ir koreliuojamas su kitais klausimais.</w:t>
      </w:r>
    </w:p>
    <w:p w14:paraId="3D8DBC20" w14:textId="77777777" w:rsidR="009D5FE0" w:rsidRPr="00B14476" w:rsidRDefault="009D5FE0"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Duomenys turi būti atvaizduojami interaktyvioje duomenų analitikos atvaizdavimo sistemoje (</w:t>
      </w:r>
      <w:proofErr w:type="spellStart"/>
      <w:r w:rsidRPr="00B14476">
        <w:rPr>
          <w:rFonts w:eastAsia="Arial" w:cs="Arial"/>
          <w:sz w:val="20"/>
          <w:szCs w:val="20"/>
        </w:rPr>
        <w:t>dashboarde</w:t>
      </w:r>
      <w:proofErr w:type="spellEnd"/>
      <w:r w:rsidRPr="00B14476">
        <w:rPr>
          <w:rFonts w:eastAsia="Arial" w:cs="Arial"/>
          <w:sz w:val="20"/>
          <w:szCs w:val="20"/>
        </w:rPr>
        <w:t>) su visais klausimų atsakymų vidurkiais ir statistiniais rodikliais, įskaitant atsakytų ir pradėtų, bet nebaigtų anketų skaičių.</w:t>
      </w:r>
    </w:p>
    <w:p w14:paraId="4B9A9FEE" w14:textId="77777777" w:rsidR="009D5FE0" w:rsidRPr="00B14476" w:rsidRDefault="009D5FE0"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Platforma turi atvaizduoti visus atvirų klausimų atsakymus, leidžiant Vartotojams juos matyti ir analizuoti pagal skirtingas kategorijas (pvz., įmonė, skyrius, tema).</w:t>
      </w:r>
    </w:p>
    <w:p w14:paraId="04C306E6" w14:textId="77777777" w:rsidR="009D5FE0" w:rsidRPr="00B14476" w:rsidRDefault="009D5FE0"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Galimybė eksportuoti duomenis į įvairius formatus (CSV, Excel, PDF) norint atlikti tolesnę analizę.</w:t>
      </w:r>
    </w:p>
    <w:p w14:paraId="4E330722" w14:textId="77777777" w:rsidR="009D5FE0" w:rsidRPr="00B14476" w:rsidRDefault="009D5FE0"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Filtrų ir ataskaitų funkcionalumas turi būti intuityvus ir lengvai naudojamas.</w:t>
      </w:r>
    </w:p>
    <w:p w14:paraId="44BCDA5C" w14:textId="77777777" w:rsidR="009D5FE0" w:rsidRPr="00B14476" w:rsidRDefault="009D5FE0"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Atsakymai ir duomenys platformoje turi būti matomi tik tiems asmenims, kurių prieigos yra suderintos su Kliento atstovu. Paslaugų teikėjas turi užtikrinti, kad tik įgalioti asmenys galėtų peržiūrėti ir analizuoti atsakymus bei komentarus.</w:t>
      </w:r>
    </w:p>
    <w:p w14:paraId="27D437E1" w14:textId="77777777" w:rsidR="009D5FE0" w:rsidRDefault="009D5FE0" w:rsidP="009D5FE0">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 xml:space="preserve">Duomenų atvaizdavimas sistemoje vykdomas pagal pateiktą Kliento organizacinę struktūrą </w:t>
      </w:r>
      <w:proofErr w:type="spellStart"/>
      <w:r w:rsidRPr="00B14476">
        <w:rPr>
          <w:rFonts w:eastAsia="Arial" w:cs="Arial"/>
          <w:sz w:val="20"/>
          <w:szCs w:val="20"/>
        </w:rPr>
        <w:t>excel</w:t>
      </w:r>
      <w:proofErr w:type="spellEnd"/>
      <w:r w:rsidRPr="00B14476">
        <w:rPr>
          <w:rFonts w:eastAsia="Arial" w:cs="Arial"/>
          <w:sz w:val="20"/>
          <w:szCs w:val="20"/>
        </w:rPr>
        <w:t xml:space="preserve"> formatu, kurią Paslaugų teikėjas perkelia į savo sistemą taip, kad rezultatai sistemoje būtų atvaizduojami korektiškai.</w:t>
      </w:r>
    </w:p>
    <w:p w14:paraId="4368C963" w14:textId="77777777" w:rsidR="00B038C2" w:rsidRDefault="00B038C2" w:rsidP="00B038C2">
      <w:pPr>
        <w:pStyle w:val="ListParagraph"/>
        <w:tabs>
          <w:tab w:val="left" w:pos="0"/>
          <w:tab w:val="left" w:pos="142"/>
          <w:tab w:val="left" w:pos="567"/>
          <w:tab w:val="left" w:pos="709"/>
        </w:tabs>
        <w:ind w:left="0" w:firstLine="0"/>
        <w:contextualSpacing w:val="0"/>
        <w:jc w:val="both"/>
        <w:rPr>
          <w:rFonts w:eastAsia="Arial" w:cs="Arial"/>
          <w:sz w:val="20"/>
          <w:szCs w:val="20"/>
        </w:rPr>
      </w:pPr>
    </w:p>
    <w:p w14:paraId="07E6A617" w14:textId="77777777" w:rsidR="009D5FE0" w:rsidRPr="00B14476" w:rsidRDefault="009D5FE0" w:rsidP="00B038C2">
      <w:pPr>
        <w:pStyle w:val="ListParagraph"/>
        <w:numPr>
          <w:ilvl w:val="1"/>
          <w:numId w:val="1"/>
        </w:numPr>
        <w:pBdr>
          <w:bottom w:val="single" w:sz="4" w:space="1" w:color="auto"/>
        </w:pBdr>
        <w:tabs>
          <w:tab w:val="left" w:pos="0"/>
          <w:tab w:val="left" w:pos="142"/>
          <w:tab w:val="left" w:pos="567"/>
        </w:tabs>
        <w:ind w:left="0" w:firstLine="0"/>
        <w:contextualSpacing w:val="0"/>
        <w:jc w:val="both"/>
        <w:rPr>
          <w:rFonts w:eastAsia="Arial" w:cs="Arial"/>
          <w:b/>
          <w:bCs/>
          <w:sz w:val="20"/>
          <w:szCs w:val="20"/>
        </w:rPr>
      </w:pPr>
      <w:r w:rsidRPr="00B14476">
        <w:rPr>
          <w:rFonts w:eastAsia="Arial" w:cs="Arial"/>
          <w:b/>
          <w:bCs/>
          <w:sz w:val="20"/>
          <w:szCs w:val="20"/>
        </w:rPr>
        <w:t>Nenumatyti papildomi tyrimai</w:t>
      </w:r>
    </w:p>
    <w:p w14:paraId="70C1B088" w14:textId="3F8B901E" w:rsidR="009D5FE0" w:rsidRPr="005611C7" w:rsidRDefault="009D5FE0" w:rsidP="005611C7">
      <w:pPr>
        <w:pStyle w:val="ListParagraph"/>
        <w:numPr>
          <w:ilvl w:val="2"/>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b/>
          <w:bCs/>
          <w:sz w:val="20"/>
          <w:szCs w:val="20"/>
        </w:rPr>
        <w:t>Tyrimo vykdymas</w:t>
      </w:r>
    </w:p>
    <w:p w14:paraId="4CBD958C" w14:textId="7A790C3E" w:rsidR="00C52C0C" w:rsidRDefault="00C52C0C"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Paslaugų teikėjas turi užtikrinti galimybę Klientui savarankiškai arba su Paslaugų teikėjo pagalba inicijuoti papildomą (nenumatytą) tyrimą, kuris gali apimti įvairius organizacijos, darbuotojų ar suinteresuotų šalių vertinimo aspektus.</w:t>
      </w:r>
    </w:p>
    <w:p w14:paraId="5B7749E4" w14:textId="42CCB4EA" w:rsidR="00C52C0C" w:rsidRDefault="00C52C0C"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Tyrimas gali būti skirtingo pobūdžio: darbuotojų apklausa, pasitenkinimo ar įsitraukimo vertinimas, teminis ar situacinis tyrimas (pvz., po organizacinių pokyčių ar iniciatyvų).</w:t>
      </w:r>
    </w:p>
    <w:p w14:paraId="27E11A54" w14:textId="18E014BC" w:rsidR="00C52C0C" w:rsidRDefault="00C52C0C" w:rsidP="00C52C0C">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Tyrimas vykdomas naudojant jau turimą apklausų sistemą.</w:t>
      </w:r>
    </w:p>
    <w:p w14:paraId="14146440" w14:textId="0A4F0CF3" w:rsidR="00C52C0C" w:rsidRPr="005611C7" w:rsidRDefault="00C52C0C" w:rsidP="005611C7">
      <w:pPr>
        <w:pStyle w:val="ListParagraph"/>
        <w:numPr>
          <w:ilvl w:val="2"/>
          <w:numId w:val="1"/>
        </w:numPr>
        <w:tabs>
          <w:tab w:val="left" w:pos="0"/>
          <w:tab w:val="left" w:pos="142"/>
          <w:tab w:val="left" w:pos="567"/>
          <w:tab w:val="left" w:pos="709"/>
        </w:tabs>
        <w:ind w:hanging="1080"/>
        <w:contextualSpacing w:val="0"/>
        <w:jc w:val="both"/>
        <w:rPr>
          <w:rFonts w:eastAsia="Arial" w:cs="Arial"/>
          <w:sz w:val="20"/>
          <w:szCs w:val="20"/>
        </w:rPr>
      </w:pPr>
      <w:r w:rsidRPr="00B14476">
        <w:rPr>
          <w:rFonts w:eastAsia="Arial" w:cs="Arial"/>
          <w:b/>
          <w:bCs/>
          <w:sz w:val="20"/>
          <w:szCs w:val="20"/>
        </w:rPr>
        <w:t>Tyrimo vykdymo būdas</w:t>
      </w:r>
      <w:r w:rsidR="002A78F8">
        <w:rPr>
          <w:rFonts w:eastAsia="Arial" w:cs="Arial"/>
          <w:b/>
          <w:bCs/>
          <w:sz w:val="20"/>
          <w:szCs w:val="20"/>
        </w:rPr>
        <w:t>:</w:t>
      </w:r>
    </w:p>
    <w:p w14:paraId="69352AB8" w14:textId="2B305489" w:rsidR="00C52C0C" w:rsidRDefault="00C52C0C" w:rsidP="005611C7">
      <w:pPr>
        <w:pStyle w:val="ListParagraph"/>
        <w:numPr>
          <w:ilvl w:val="3"/>
          <w:numId w:val="1"/>
        </w:numPr>
        <w:tabs>
          <w:tab w:val="left" w:pos="0"/>
          <w:tab w:val="left" w:pos="142"/>
          <w:tab w:val="left" w:pos="567"/>
          <w:tab w:val="left" w:pos="709"/>
        </w:tabs>
        <w:ind w:hanging="1855"/>
        <w:contextualSpacing w:val="0"/>
        <w:jc w:val="both"/>
        <w:rPr>
          <w:rFonts w:eastAsia="Arial" w:cs="Arial"/>
          <w:sz w:val="20"/>
          <w:szCs w:val="20"/>
        </w:rPr>
      </w:pPr>
      <w:r w:rsidRPr="00B14476">
        <w:rPr>
          <w:rFonts w:eastAsia="Arial" w:cs="Arial"/>
          <w:sz w:val="20"/>
          <w:szCs w:val="20"/>
        </w:rPr>
        <w:t>Tyrimo nuoroda siunčiama tik el. paštu, naudojant Kliento turimus el. pašto adresų sąrašus.</w:t>
      </w:r>
    </w:p>
    <w:p w14:paraId="4ACBA295" w14:textId="77777777" w:rsidR="003670E4" w:rsidRDefault="00C52C0C" w:rsidP="005611C7">
      <w:pPr>
        <w:pStyle w:val="ListParagraph"/>
        <w:numPr>
          <w:ilvl w:val="3"/>
          <w:numId w:val="1"/>
        </w:numPr>
        <w:tabs>
          <w:tab w:val="left" w:pos="0"/>
          <w:tab w:val="left" w:pos="142"/>
          <w:tab w:val="left" w:pos="567"/>
          <w:tab w:val="left" w:pos="709"/>
        </w:tabs>
        <w:ind w:hanging="1855"/>
        <w:contextualSpacing w:val="0"/>
        <w:jc w:val="both"/>
        <w:rPr>
          <w:rFonts w:eastAsia="Arial" w:cs="Arial"/>
          <w:sz w:val="20"/>
          <w:szCs w:val="20"/>
        </w:rPr>
      </w:pPr>
      <w:r w:rsidRPr="00B14476">
        <w:rPr>
          <w:rFonts w:eastAsia="Arial" w:cs="Arial"/>
          <w:sz w:val="20"/>
          <w:szCs w:val="20"/>
        </w:rPr>
        <w:t>El. laiškai siunčiami per platformą ar su ja integruotą el. pašto siuntimo sprendimą.</w:t>
      </w:r>
    </w:p>
    <w:p w14:paraId="34DB40D3" w14:textId="7A9F429E" w:rsidR="003670E4" w:rsidRDefault="003670E4" w:rsidP="005611C7">
      <w:pPr>
        <w:pStyle w:val="ListParagraph"/>
        <w:numPr>
          <w:ilvl w:val="3"/>
          <w:numId w:val="1"/>
        </w:numPr>
        <w:tabs>
          <w:tab w:val="left" w:pos="0"/>
          <w:tab w:val="left" w:pos="142"/>
          <w:tab w:val="left" w:pos="567"/>
          <w:tab w:val="left" w:pos="709"/>
        </w:tabs>
        <w:ind w:hanging="1855"/>
        <w:contextualSpacing w:val="0"/>
        <w:jc w:val="both"/>
        <w:rPr>
          <w:rFonts w:eastAsia="Arial" w:cs="Arial"/>
          <w:sz w:val="20"/>
          <w:szCs w:val="20"/>
        </w:rPr>
      </w:pPr>
      <w:r w:rsidRPr="005611C7">
        <w:rPr>
          <w:rFonts w:eastAsia="Arial" w:cs="Arial"/>
          <w:sz w:val="20"/>
          <w:szCs w:val="20"/>
        </w:rPr>
        <w:t>Turi būti užtikrintas galimybė siųsti apklausas ne mažiau kaip 2000 respondentų per valandą.</w:t>
      </w:r>
    </w:p>
    <w:p w14:paraId="41F2D23E" w14:textId="441BD82A" w:rsidR="003670E4" w:rsidRPr="005611C7" w:rsidRDefault="003670E4" w:rsidP="005611C7">
      <w:pPr>
        <w:pStyle w:val="ListParagraph"/>
        <w:numPr>
          <w:ilvl w:val="2"/>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b/>
          <w:bCs/>
          <w:sz w:val="20"/>
          <w:szCs w:val="20"/>
        </w:rPr>
        <w:t>Tyrimo instrumentas (anketa)</w:t>
      </w:r>
      <w:r w:rsidR="002A78F8">
        <w:rPr>
          <w:rFonts w:eastAsia="Arial" w:cs="Arial"/>
          <w:b/>
          <w:bCs/>
          <w:sz w:val="20"/>
          <w:szCs w:val="20"/>
        </w:rPr>
        <w:t>:</w:t>
      </w:r>
    </w:p>
    <w:p w14:paraId="21DADEE6" w14:textId="5DA87FAC" w:rsidR="003670E4" w:rsidRDefault="003670E4"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Klausimynas kuriamas naudojant esamą apklausų kūrimo platformą.</w:t>
      </w:r>
    </w:p>
    <w:p w14:paraId="70D34892" w14:textId="12A0A510" w:rsidR="003670E4" w:rsidRDefault="003670E4"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Privalomos funkcijos: įvairūs klausimų tipai (vieno pasirinkimo, daugelio pasirinkimų, matricos, atviri, skalės), loginių šakų galimybė, klausimų redagavimas ir versijų kontrolė, neribojamas klausimų kiekis.</w:t>
      </w:r>
    </w:p>
    <w:p w14:paraId="0C907D83" w14:textId="2BB0FB76" w:rsidR="003670E4" w:rsidRDefault="003670E4" w:rsidP="003670E4">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 xml:space="preserve">Apklausos klausimai turi būti pateikiami naudojant </w:t>
      </w:r>
      <w:proofErr w:type="spellStart"/>
      <w:r w:rsidRPr="00B14476">
        <w:rPr>
          <w:rFonts w:eastAsia="Arial" w:cs="Arial"/>
          <w:sz w:val="20"/>
          <w:szCs w:val="20"/>
        </w:rPr>
        <w:t>Likerto</w:t>
      </w:r>
      <w:proofErr w:type="spellEnd"/>
      <w:r w:rsidRPr="00B14476">
        <w:rPr>
          <w:rFonts w:eastAsia="Arial" w:cs="Arial"/>
          <w:sz w:val="20"/>
          <w:szCs w:val="20"/>
        </w:rPr>
        <w:t xml:space="preserve"> skalę.</w:t>
      </w:r>
    </w:p>
    <w:p w14:paraId="0E786C1F" w14:textId="5F91765C" w:rsidR="003670E4" w:rsidRPr="005611C7" w:rsidRDefault="003670E4" w:rsidP="005611C7">
      <w:pPr>
        <w:pStyle w:val="ListParagraph"/>
        <w:numPr>
          <w:ilvl w:val="2"/>
          <w:numId w:val="1"/>
        </w:numPr>
        <w:tabs>
          <w:tab w:val="left" w:pos="0"/>
          <w:tab w:val="left" w:pos="142"/>
          <w:tab w:val="left" w:pos="567"/>
          <w:tab w:val="left" w:pos="709"/>
        </w:tabs>
        <w:ind w:hanging="1080"/>
        <w:contextualSpacing w:val="0"/>
        <w:jc w:val="both"/>
        <w:rPr>
          <w:rFonts w:eastAsia="Arial" w:cs="Arial"/>
          <w:sz w:val="20"/>
          <w:szCs w:val="20"/>
        </w:rPr>
      </w:pPr>
      <w:r w:rsidRPr="00B14476">
        <w:rPr>
          <w:rFonts w:eastAsia="Arial" w:cs="Arial"/>
          <w:b/>
          <w:bCs/>
          <w:sz w:val="20"/>
          <w:szCs w:val="20"/>
        </w:rPr>
        <w:t>Anketos pateikimas ir dizainas</w:t>
      </w:r>
      <w:r w:rsidR="002A78F8">
        <w:rPr>
          <w:rFonts w:eastAsia="Arial" w:cs="Arial"/>
          <w:b/>
          <w:bCs/>
          <w:sz w:val="20"/>
          <w:szCs w:val="20"/>
        </w:rPr>
        <w:t>:</w:t>
      </w:r>
    </w:p>
    <w:p w14:paraId="7E4DC1F1" w14:textId="34D79237" w:rsidR="003670E4" w:rsidRDefault="003670E4" w:rsidP="005611C7">
      <w:pPr>
        <w:pStyle w:val="ListParagraph"/>
        <w:numPr>
          <w:ilvl w:val="3"/>
          <w:numId w:val="1"/>
        </w:numPr>
        <w:tabs>
          <w:tab w:val="left" w:pos="0"/>
          <w:tab w:val="left" w:pos="142"/>
          <w:tab w:val="left" w:pos="567"/>
          <w:tab w:val="left" w:pos="709"/>
        </w:tabs>
        <w:ind w:hanging="1855"/>
        <w:contextualSpacing w:val="0"/>
        <w:jc w:val="both"/>
        <w:rPr>
          <w:rFonts w:eastAsia="Arial" w:cs="Arial"/>
          <w:sz w:val="20"/>
          <w:szCs w:val="20"/>
        </w:rPr>
      </w:pPr>
      <w:r w:rsidRPr="00B14476">
        <w:rPr>
          <w:rFonts w:eastAsia="Arial" w:cs="Arial"/>
          <w:sz w:val="20"/>
          <w:szCs w:val="20"/>
        </w:rPr>
        <w:t>Anketa pateikiama per internetinę nuorodą, siunčiamą el. paštu.</w:t>
      </w:r>
    </w:p>
    <w:p w14:paraId="664483DE" w14:textId="3D985BA9" w:rsidR="003670E4" w:rsidRDefault="003670E4" w:rsidP="005611C7">
      <w:pPr>
        <w:pStyle w:val="ListParagraph"/>
        <w:numPr>
          <w:ilvl w:val="3"/>
          <w:numId w:val="1"/>
        </w:numPr>
        <w:tabs>
          <w:tab w:val="left" w:pos="0"/>
          <w:tab w:val="left" w:pos="142"/>
          <w:tab w:val="left" w:pos="567"/>
          <w:tab w:val="left" w:pos="709"/>
        </w:tabs>
        <w:ind w:hanging="1855"/>
        <w:contextualSpacing w:val="0"/>
        <w:jc w:val="both"/>
        <w:rPr>
          <w:rFonts w:eastAsia="Arial" w:cs="Arial"/>
          <w:sz w:val="20"/>
          <w:szCs w:val="20"/>
        </w:rPr>
      </w:pPr>
      <w:r w:rsidRPr="00B14476">
        <w:rPr>
          <w:rFonts w:eastAsia="Arial" w:cs="Arial"/>
          <w:sz w:val="20"/>
          <w:szCs w:val="20"/>
        </w:rPr>
        <w:t>Anketos dizainas turi būti pritaikomas pagal Kliento vizualinį stilių (logotipas, spalvos).</w:t>
      </w:r>
    </w:p>
    <w:p w14:paraId="5B87352F" w14:textId="5145D060" w:rsidR="003670E4" w:rsidRDefault="003670E4" w:rsidP="005611C7">
      <w:pPr>
        <w:pStyle w:val="ListParagraph"/>
        <w:numPr>
          <w:ilvl w:val="3"/>
          <w:numId w:val="1"/>
        </w:numPr>
        <w:tabs>
          <w:tab w:val="left" w:pos="0"/>
          <w:tab w:val="left" w:pos="142"/>
          <w:tab w:val="left" w:pos="567"/>
          <w:tab w:val="left" w:pos="709"/>
        </w:tabs>
        <w:ind w:hanging="1855"/>
        <w:contextualSpacing w:val="0"/>
        <w:jc w:val="both"/>
        <w:rPr>
          <w:rFonts w:eastAsia="Arial" w:cs="Arial"/>
          <w:sz w:val="20"/>
          <w:szCs w:val="20"/>
        </w:rPr>
      </w:pPr>
      <w:r w:rsidRPr="00B14476">
        <w:rPr>
          <w:rFonts w:eastAsia="Arial" w:cs="Arial"/>
          <w:sz w:val="20"/>
          <w:szCs w:val="20"/>
        </w:rPr>
        <w:t>Anketos turi būti pritaikytos peržiūrai kompiuteriuose, planšetėse ir mobiliuose įrenginiuose.</w:t>
      </w:r>
    </w:p>
    <w:p w14:paraId="2D4113E3" w14:textId="37E4F51B" w:rsidR="00D60CE6" w:rsidRPr="005611C7" w:rsidRDefault="00D60CE6" w:rsidP="005611C7">
      <w:pPr>
        <w:pStyle w:val="ListParagraph"/>
        <w:numPr>
          <w:ilvl w:val="2"/>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b/>
          <w:bCs/>
          <w:sz w:val="20"/>
          <w:szCs w:val="20"/>
        </w:rPr>
        <w:t>Duomenų analizė ir vizualizacija</w:t>
      </w:r>
      <w:r w:rsidR="002A78F8">
        <w:rPr>
          <w:rFonts w:eastAsia="Arial" w:cs="Arial"/>
          <w:b/>
          <w:bCs/>
          <w:sz w:val="20"/>
          <w:szCs w:val="20"/>
        </w:rPr>
        <w:t>:</w:t>
      </w:r>
    </w:p>
    <w:p w14:paraId="1FA24AF4" w14:textId="1183974F" w:rsidR="00D60CE6" w:rsidRDefault="00D60CE6" w:rsidP="005611C7">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Duomenys turi būti automatiškai apdorojami ir pateikiami Klientui naudojant esamą ataskaitų platformą (</w:t>
      </w:r>
      <w:proofErr w:type="spellStart"/>
      <w:r w:rsidRPr="00B14476">
        <w:rPr>
          <w:rFonts w:eastAsia="Arial" w:cs="Arial"/>
          <w:sz w:val="20"/>
          <w:szCs w:val="20"/>
        </w:rPr>
        <w:t>dashboard</w:t>
      </w:r>
      <w:proofErr w:type="spellEnd"/>
      <w:r w:rsidRPr="00B14476">
        <w:rPr>
          <w:rFonts w:eastAsia="Arial" w:cs="Arial"/>
          <w:sz w:val="20"/>
          <w:szCs w:val="20"/>
        </w:rPr>
        <w:t>).</w:t>
      </w:r>
    </w:p>
    <w:p w14:paraId="29E954D8" w14:textId="4E191A94" w:rsidR="00D60CE6" w:rsidRDefault="00D60CE6" w:rsidP="00CF05EF">
      <w:pPr>
        <w:pStyle w:val="ListParagraph"/>
        <w:numPr>
          <w:ilvl w:val="3"/>
          <w:numId w:val="1"/>
        </w:numPr>
        <w:tabs>
          <w:tab w:val="left" w:pos="0"/>
          <w:tab w:val="left" w:pos="142"/>
          <w:tab w:val="left" w:pos="567"/>
          <w:tab w:val="left" w:pos="709"/>
        </w:tabs>
        <w:ind w:left="0" w:firstLine="0"/>
        <w:contextualSpacing w:val="0"/>
        <w:jc w:val="both"/>
        <w:rPr>
          <w:rFonts w:eastAsia="Arial" w:cs="Arial"/>
          <w:sz w:val="20"/>
          <w:szCs w:val="20"/>
        </w:rPr>
      </w:pPr>
      <w:r w:rsidRPr="00B14476">
        <w:rPr>
          <w:rFonts w:eastAsia="Arial" w:cs="Arial"/>
          <w:sz w:val="20"/>
          <w:szCs w:val="20"/>
        </w:rPr>
        <w:t>Analizės reikalavimai: rodiklių vizualizacijos (lentelės, diagramos), filtravimas pagal segmentus (pvz., padaliniai, lokacijos, pareigos), galimybė analizuoti laikotarpius, tendencijas, palyginimus.</w:t>
      </w:r>
    </w:p>
    <w:p w14:paraId="7E23837A" w14:textId="70B79BB5" w:rsidR="00CF05EF" w:rsidRPr="005611C7" w:rsidRDefault="00CF05EF" w:rsidP="005611C7">
      <w:pPr>
        <w:pStyle w:val="ListParagraph"/>
        <w:numPr>
          <w:ilvl w:val="2"/>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b/>
          <w:bCs/>
          <w:sz w:val="20"/>
          <w:szCs w:val="20"/>
        </w:rPr>
        <w:t xml:space="preserve">Kokybinių duomenų analizė su </w:t>
      </w:r>
      <w:r>
        <w:rPr>
          <w:rFonts w:eastAsia="Arial" w:cs="Arial"/>
          <w:b/>
          <w:bCs/>
          <w:sz w:val="20"/>
          <w:szCs w:val="20"/>
        </w:rPr>
        <w:t>teksto kodavimu</w:t>
      </w:r>
      <w:r w:rsidR="002A78F8">
        <w:rPr>
          <w:rFonts w:eastAsia="Arial" w:cs="Arial"/>
          <w:b/>
          <w:bCs/>
          <w:sz w:val="20"/>
          <w:szCs w:val="20"/>
        </w:rPr>
        <w:t>:</w:t>
      </w:r>
    </w:p>
    <w:p w14:paraId="2E9C2A28" w14:textId="7FA52900" w:rsidR="00CF05EF" w:rsidRDefault="00CF05EF" w:rsidP="005611C7">
      <w:pPr>
        <w:pStyle w:val="ListParagraph"/>
        <w:numPr>
          <w:ilvl w:val="3"/>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Jei tyrime yra atviri klausimai, atsakymai privalo būti analizuojami automatizuotai naudojant dirbtinio intelekto pagrindu veikiantį tekstų analizės modulį, siekiant užtikrinti objektyvų, patikimą ir dokumentuotą rezultatų apdorojimą.</w:t>
      </w:r>
    </w:p>
    <w:p w14:paraId="628CB5E4" w14:textId="40B47989" w:rsidR="00CF05EF" w:rsidRDefault="00CF05EF" w:rsidP="005611C7">
      <w:pPr>
        <w:pStyle w:val="ListParagraph"/>
        <w:numPr>
          <w:ilvl w:val="3"/>
          <w:numId w:val="1"/>
        </w:numPr>
        <w:tabs>
          <w:tab w:val="left" w:pos="0"/>
          <w:tab w:val="left" w:pos="142"/>
          <w:tab w:val="left" w:pos="567"/>
          <w:tab w:val="left" w:pos="709"/>
          <w:tab w:val="left" w:pos="851"/>
        </w:tabs>
        <w:ind w:left="0" w:firstLine="0"/>
        <w:contextualSpacing w:val="0"/>
        <w:jc w:val="both"/>
        <w:rPr>
          <w:rFonts w:eastAsia="Arial" w:cs="Arial"/>
          <w:sz w:val="20"/>
          <w:szCs w:val="20"/>
        </w:rPr>
      </w:pPr>
      <w:r>
        <w:rPr>
          <w:rFonts w:eastAsia="Arial" w:cs="Arial"/>
          <w:sz w:val="20"/>
          <w:szCs w:val="20"/>
        </w:rPr>
        <w:t>Teksto kodavimo</w:t>
      </w:r>
      <w:r w:rsidRPr="00B14476">
        <w:rPr>
          <w:rFonts w:eastAsia="Arial" w:cs="Arial"/>
          <w:sz w:val="20"/>
          <w:szCs w:val="20"/>
        </w:rPr>
        <w:t xml:space="preserve"> modulio funkcijos turi apimti:</w:t>
      </w:r>
    </w:p>
    <w:p w14:paraId="199A4111" w14:textId="2C389C62" w:rsidR="00A913D1" w:rsidRDefault="00A913D1" w:rsidP="005611C7">
      <w:pPr>
        <w:pStyle w:val="ListParagraph"/>
        <w:numPr>
          <w:ilvl w:val="4"/>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Temų (kategorijų) identifikavimą ir priskyrimą pagal atsakymų turinį;</w:t>
      </w:r>
    </w:p>
    <w:p w14:paraId="4807A0AA" w14:textId="161BBD08" w:rsidR="00A913D1" w:rsidRDefault="00A913D1" w:rsidP="005611C7">
      <w:pPr>
        <w:pStyle w:val="ListParagraph"/>
        <w:numPr>
          <w:ilvl w:val="4"/>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Sentimentų analizę, įskaitant teigiamą, neigiamą, neutralų ir mišrų toną;</w:t>
      </w:r>
    </w:p>
    <w:p w14:paraId="5CA22E58" w14:textId="5484A710" w:rsidR="00A913D1" w:rsidRDefault="00A913D1" w:rsidP="005611C7">
      <w:pPr>
        <w:pStyle w:val="ListParagraph"/>
        <w:numPr>
          <w:ilvl w:val="4"/>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Galimybę filtruoti komentarus ir matyti rezultatus pagal segmentus;</w:t>
      </w:r>
    </w:p>
    <w:p w14:paraId="3CAAC0B2" w14:textId="08A78B5C" w:rsidR="00A913D1" w:rsidRDefault="00A913D1" w:rsidP="00A913D1">
      <w:pPr>
        <w:pStyle w:val="ListParagraph"/>
        <w:numPr>
          <w:ilvl w:val="4"/>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Rezultatų eksportą į standartinius formatus: PDF, Excel, PowerPoint.</w:t>
      </w:r>
    </w:p>
    <w:p w14:paraId="12DC5D8B" w14:textId="77A90536" w:rsidR="00A913D1" w:rsidRPr="005611C7" w:rsidRDefault="00A913D1" w:rsidP="005611C7">
      <w:pPr>
        <w:pStyle w:val="ListParagraph"/>
        <w:numPr>
          <w:ilvl w:val="2"/>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b/>
          <w:bCs/>
          <w:sz w:val="20"/>
          <w:szCs w:val="20"/>
        </w:rPr>
        <w:t>Rezultatų prieinamumas</w:t>
      </w:r>
    </w:p>
    <w:p w14:paraId="0677FF5A" w14:textId="608530E9" w:rsidR="00A913D1" w:rsidRDefault="00A913D1" w:rsidP="005611C7">
      <w:pPr>
        <w:pStyle w:val="ListParagraph"/>
        <w:numPr>
          <w:ilvl w:val="3"/>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Visi tyrimo rezultatai turi būti pateikiami per nuolat veikiančią interaktyvią analitikos platformą (</w:t>
      </w:r>
      <w:proofErr w:type="spellStart"/>
      <w:r w:rsidRPr="00B14476">
        <w:rPr>
          <w:rFonts w:eastAsia="Arial" w:cs="Arial"/>
          <w:sz w:val="20"/>
          <w:szCs w:val="20"/>
        </w:rPr>
        <w:t>dashboard</w:t>
      </w:r>
      <w:proofErr w:type="spellEnd"/>
      <w:r w:rsidRPr="00B14476">
        <w:rPr>
          <w:rFonts w:eastAsia="Arial" w:cs="Arial"/>
          <w:sz w:val="20"/>
          <w:szCs w:val="20"/>
        </w:rPr>
        <w:t>), prieinamą Kliento paskirtiems vartotojams viso Sutarties galiojimo laikotarpiu.</w:t>
      </w:r>
    </w:p>
    <w:p w14:paraId="334FB113" w14:textId="47757DF0" w:rsidR="00A913D1" w:rsidRDefault="00A913D1" w:rsidP="005611C7">
      <w:pPr>
        <w:pStyle w:val="ListParagraph"/>
        <w:numPr>
          <w:ilvl w:val="3"/>
          <w:numId w:val="1"/>
        </w:numPr>
        <w:tabs>
          <w:tab w:val="left" w:pos="0"/>
          <w:tab w:val="left" w:pos="142"/>
          <w:tab w:val="left" w:pos="567"/>
          <w:tab w:val="left" w:pos="709"/>
          <w:tab w:val="left" w:pos="851"/>
        </w:tabs>
        <w:ind w:left="0" w:firstLine="0"/>
        <w:contextualSpacing w:val="0"/>
        <w:jc w:val="both"/>
        <w:rPr>
          <w:rFonts w:eastAsia="Arial" w:cs="Arial"/>
          <w:sz w:val="20"/>
          <w:szCs w:val="20"/>
        </w:rPr>
      </w:pPr>
      <w:proofErr w:type="spellStart"/>
      <w:r w:rsidRPr="00B14476">
        <w:rPr>
          <w:rFonts w:eastAsia="Arial" w:cs="Arial"/>
          <w:sz w:val="20"/>
          <w:szCs w:val="20"/>
        </w:rPr>
        <w:t>Dashboard</w:t>
      </w:r>
      <w:proofErr w:type="spellEnd"/>
      <w:r w:rsidRPr="00B14476">
        <w:rPr>
          <w:rFonts w:eastAsia="Arial" w:cs="Arial"/>
          <w:sz w:val="20"/>
          <w:szCs w:val="20"/>
        </w:rPr>
        <w:t xml:space="preserve"> turi užtikrinti, kad Klientas galėtų:</w:t>
      </w:r>
    </w:p>
    <w:p w14:paraId="426DFFD4" w14:textId="2334FCD5" w:rsidR="00A913D1" w:rsidRDefault="00A913D1" w:rsidP="005611C7">
      <w:pPr>
        <w:pStyle w:val="ListParagraph"/>
        <w:numPr>
          <w:ilvl w:val="4"/>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Savarankiškai analizuoti duomenis su interaktyviais filtrais pagal segmentus, laikotarpius, tendencijas ir kitus pateiktus kriterijus;</w:t>
      </w:r>
    </w:p>
    <w:p w14:paraId="6BB86963" w14:textId="576F817B" w:rsidR="00A913D1" w:rsidRDefault="00A913D1" w:rsidP="005611C7">
      <w:pPr>
        <w:pStyle w:val="ListParagraph"/>
        <w:numPr>
          <w:ilvl w:val="4"/>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Atsisiųsti ataskaitas standartiniais formatais (PDF, Excel, PowerPoint), įskaitant tiek kokybinių, tiek kiekybinių duomenų vizualizacijas;</w:t>
      </w:r>
    </w:p>
    <w:p w14:paraId="51C67490" w14:textId="3B5CC034" w:rsidR="00A913D1" w:rsidRDefault="00A913D1" w:rsidP="005611C7">
      <w:pPr>
        <w:pStyle w:val="ListParagraph"/>
        <w:numPr>
          <w:ilvl w:val="4"/>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Lyginti rezultatus su ankstesniais tyrimais, jei tokie yra sistemoje, ir generuoti palyginamuosius rodiklius bei pokyčių tendencijas;</w:t>
      </w:r>
    </w:p>
    <w:p w14:paraId="4D14B7EE" w14:textId="0171835F" w:rsidR="00A913D1" w:rsidRDefault="00A913D1" w:rsidP="005611C7">
      <w:pPr>
        <w:pStyle w:val="ListParagraph"/>
        <w:numPr>
          <w:ilvl w:val="4"/>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Užtikrinti, kad visi rezultatai ir duomenų filtravimo funkcionalumai būtų pasiekiami tik Kliento paskirtiems vartotojams, laikantis BDAR reikalavimų;</w:t>
      </w:r>
    </w:p>
    <w:p w14:paraId="03252D2D" w14:textId="6C027C1B" w:rsidR="00A913D1" w:rsidRDefault="00A913D1" w:rsidP="005611C7">
      <w:pPr>
        <w:pStyle w:val="ListParagraph"/>
        <w:numPr>
          <w:ilvl w:val="4"/>
          <w:numId w:val="1"/>
        </w:numPr>
        <w:tabs>
          <w:tab w:val="left" w:pos="0"/>
          <w:tab w:val="left" w:pos="142"/>
          <w:tab w:val="left" w:pos="567"/>
          <w:tab w:val="left" w:pos="709"/>
          <w:tab w:val="left" w:pos="851"/>
        </w:tabs>
        <w:ind w:left="0" w:firstLine="0"/>
        <w:contextualSpacing w:val="0"/>
        <w:jc w:val="both"/>
        <w:rPr>
          <w:rFonts w:eastAsia="Arial" w:cs="Arial"/>
          <w:sz w:val="20"/>
          <w:szCs w:val="20"/>
        </w:rPr>
      </w:pPr>
      <w:proofErr w:type="spellStart"/>
      <w:r w:rsidRPr="00B14476">
        <w:rPr>
          <w:rFonts w:eastAsia="Arial" w:cs="Arial"/>
          <w:sz w:val="20"/>
          <w:szCs w:val="20"/>
        </w:rPr>
        <w:t>Dashboard</w:t>
      </w:r>
      <w:proofErr w:type="spellEnd"/>
      <w:r w:rsidRPr="00B14476">
        <w:rPr>
          <w:rFonts w:eastAsia="Arial" w:cs="Arial"/>
          <w:sz w:val="20"/>
          <w:szCs w:val="20"/>
        </w:rPr>
        <w:t xml:space="preserve"> turi automatiškai atnaujinti duomenis ne rečiau kaip kas 24 valandas, užtikrinant duomenų tikslumą ir prieinamumą realiu laiku;</w:t>
      </w:r>
    </w:p>
    <w:p w14:paraId="4D1ACE29" w14:textId="58DC8BB5" w:rsidR="00A913D1" w:rsidRDefault="00A913D1" w:rsidP="00A913D1">
      <w:pPr>
        <w:pStyle w:val="ListParagraph"/>
        <w:numPr>
          <w:ilvl w:val="4"/>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Paslaugų teikėjas turi užtikrinti, kad visi rezultatų eksportai ir analizės funkcijos būtų saugūs, šifruoti ir prieinami tik autorizuotiems vartotojams.</w:t>
      </w:r>
    </w:p>
    <w:p w14:paraId="5603447A" w14:textId="249A0598" w:rsidR="00A913D1" w:rsidRPr="005611C7" w:rsidRDefault="00A913D1" w:rsidP="005611C7">
      <w:pPr>
        <w:pStyle w:val="ListParagraph"/>
        <w:numPr>
          <w:ilvl w:val="2"/>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b/>
          <w:bCs/>
          <w:sz w:val="20"/>
          <w:szCs w:val="20"/>
        </w:rPr>
        <w:t>Saugumas ir duomenų apsauga</w:t>
      </w:r>
    </w:p>
    <w:p w14:paraId="37B7F0DB" w14:textId="4A9A2B4F" w:rsidR="00A913D1" w:rsidRDefault="00A913D1" w:rsidP="005611C7">
      <w:pPr>
        <w:pStyle w:val="ListParagraph"/>
        <w:numPr>
          <w:ilvl w:val="3"/>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Duomenys turi būti tvarkomi laikantis BDAR (GDPR) ir nacionalinių teisės aktų.</w:t>
      </w:r>
    </w:p>
    <w:p w14:paraId="5F3B6958" w14:textId="0A0F2975" w:rsidR="00A913D1" w:rsidRDefault="00A913D1" w:rsidP="005611C7">
      <w:pPr>
        <w:pStyle w:val="ListParagraph"/>
        <w:numPr>
          <w:ilvl w:val="3"/>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Paslaugų teikėjas privalo užtikrinti: duomenų saugojimą Europos Sąjungoje, duomenų šifravimą tiek perdavimo, tiek saugojimo metu, prieigos valdymą ir atsarginių kopijų sistemą.</w:t>
      </w:r>
    </w:p>
    <w:p w14:paraId="36805F15" w14:textId="2992114E" w:rsidR="00A913D1" w:rsidRDefault="00A913D1" w:rsidP="00A913D1">
      <w:pPr>
        <w:pStyle w:val="ListParagraph"/>
        <w:numPr>
          <w:ilvl w:val="3"/>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Paslaugų teikėjas negali naudoti ar perduoti surinktų duomenų tretiesiems asmenims be Kliento raštiško sutikimo.</w:t>
      </w:r>
    </w:p>
    <w:p w14:paraId="6D8A829D" w14:textId="525295ED" w:rsidR="00A913D1" w:rsidRPr="005611C7" w:rsidRDefault="00A913D1" w:rsidP="005611C7">
      <w:pPr>
        <w:pStyle w:val="ListParagraph"/>
        <w:numPr>
          <w:ilvl w:val="2"/>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b/>
          <w:bCs/>
          <w:sz w:val="20"/>
          <w:szCs w:val="20"/>
        </w:rPr>
        <w:t>Papildomi funkcionalumo reikalavimai</w:t>
      </w:r>
    </w:p>
    <w:p w14:paraId="3587DD26" w14:textId="2578238F" w:rsidR="000B775D" w:rsidRDefault="000B775D" w:rsidP="005611C7">
      <w:pPr>
        <w:pStyle w:val="ListParagraph"/>
        <w:numPr>
          <w:ilvl w:val="3"/>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lastRenderedPageBreak/>
        <w:t>Sistema turi saugoti visų atliktų tyrimų archyvą su galimybe Klientui peržiūrėti, palyginti ir eksportuoti istorinius rezultatus.</w:t>
      </w:r>
    </w:p>
    <w:p w14:paraId="71DFA4F3" w14:textId="78108E26" w:rsidR="000B775D" w:rsidRPr="00A14412" w:rsidRDefault="000B775D" w:rsidP="005611C7">
      <w:pPr>
        <w:pStyle w:val="ListParagraph"/>
        <w:numPr>
          <w:ilvl w:val="3"/>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B14476">
        <w:rPr>
          <w:rFonts w:eastAsia="Arial" w:cs="Arial"/>
          <w:sz w:val="20"/>
          <w:szCs w:val="20"/>
        </w:rPr>
        <w:t xml:space="preserve">Klientas turi turėti galimybę planuoti (iš anksto nustatyti) papildomus tyrimus, kurie automatiškai </w:t>
      </w:r>
      <w:r w:rsidRPr="00A14412">
        <w:rPr>
          <w:rFonts w:eastAsia="Arial" w:cs="Arial"/>
          <w:sz w:val="20"/>
          <w:szCs w:val="20"/>
        </w:rPr>
        <w:t>inicijuojami pagal pasirinktą datą ar įvykį.</w:t>
      </w:r>
    </w:p>
    <w:p w14:paraId="78A58978" w14:textId="460AB234" w:rsidR="000F75CA" w:rsidRPr="00A14412" w:rsidRDefault="000B775D" w:rsidP="000F75CA">
      <w:pPr>
        <w:pStyle w:val="ListParagraph"/>
        <w:numPr>
          <w:ilvl w:val="3"/>
          <w:numId w:val="1"/>
        </w:numPr>
        <w:tabs>
          <w:tab w:val="left" w:pos="0"/>
          <w:tab w:val="left" w:pos="142"/>
          <w:tab w:val="left" w:pos="567"/>
          <w:tab w:val="left" w:pos="709"/>
          <w:tab w:val="left" w:pos="851"/>
        </w:tabs>
        <w:ind w:left="0" w:firstLine="0"/>
        <w:contextualSpacing w:val="0"/>
        <w:jc w:val="both"/>
        <w:rPr>
          <w:rFonts w:eastAsia="Arial" w:cs="Arial"/>
          <w:sz w:val="20"/>
          <w:szCs w:val="20"/>
        </w:rPr>
      </w:pPr>
      <w:r w:rsidRPr="00A14412">
        <w:rPr>
          <w:rFonts w:eastAsia="Arial" w:cs="Arial"/>
          <w:sz w:val="20"/>
          <w:szCs w:val="20"/>
        </w:rPr>
        <w:t>Sistema turi leisti sukurti ataskaitų šablonus (</w:t>
      </w:r>
      <w:proofErr w:type="spellStart"/>
      <w:r w:rsidRPr="00A14412">
        <w:rPr>
          <w:rFonts w:eastAsia="Arial" w:cs="Arial"/>
          <w:sz w:val="20"/>
          <w:szCs w:val="20"/>
        </w:rPr>
        <w:t>report</w:t>
      </w:r>
      <w:proofErr w:type="spellEnd"/>
      <w:r w:rsidRPr="00A14412">
        <w:rPr>
          <w:rFonts w:eastAsia="Arial" w:cs="Arial"/>
          <w:sz w:val="20"/>
          <w:szCs w:val="20"/>
        </w:rPr>
        <w:t xml:space="preserve"> </w:t>
      </w:r>
      <w:proofErr w:type="spellStart"/>
      <w:r w:rsidRPr="00A14412">
        <w:rPr>
          <w:rFonts w:eastAsia="Arial" w:cs="Arial"/>
          <w:sz w:val="20"/>
          <w:szCs w:val="20"/>
        </w:rPr>
        <w:t>templates</w:t>
      </w:r>
      <w:proofErr w:type="spellEnd"/>
      <w:r w:rsidRPr="00A14412">
        <w:rPr>
          <w:rFonts w:eastAsia="Arial" w:cs="Arial"/>
          <w:sz w:val="20"/>
          <w:szCs w:val="20"/>
        </w:rPr>
        <w:t>), kuriuos Klientas gali naudoti pakartotiniuose tyrimuose.</w:t>
      </w:r>
      <w:bookmarkEnd w:id="0"/>
      <w:bookmarkEnd w:id="1"/>
    </w:p>
    <w:p w14:paraId="0197CBE4" w14:textId="77777777" w:rsidR="000F75CA" w:rsidRPr="00A14412" w:rsidRDefault="000F75CA" w:rsidP="000F75CA">
      <w:pPr>
        <w:pStyle w:val="ListParagraph"/>
        <w:numPr>
          <w:ilvl w:val="0"/>
          <w:numId w:val="8"/>
        </w:numPr>
        <w:pBdr>
          <w:top w:val="single" w:sz="4" w:space="1" w:color="auto"/>
          <w:bottom w:val="single" w:sz="4" w:space="1" w:color="auto"/>
        </w:pBdr>
        <w:tabs>
          <w:tab w:val="left" w:pos="284"/>
          <w:tab w:val="left" w:pos="360"/>
        </w:tabs>
        <w:spacing w:before="60" w:after="60"/>
        <w:ind w:left="0" w:firstLine="0"/>
        <w:jc w:val="both"/>
      </w:pPr>
      <w:r w:rsidRPr="00A14412">
        <w:rPr>
          <w:rStyle w:val="Laukeliai"/>
          <w:rFonts w:cs="Arial"/>
          <w:b/>
          <w:szCs w:val="20"/>
        </w:rPr>
        <w:t>PASLAUGŲ VYKDYMO TVARKA IR TERM</w:t>
      </w:r>
      <w:r w:rsidRPr="00A14412">
        <w:rPr>
          <w:b/>
          <w:bCs/>
        </w:rPr>
        <w:t xml:space="preserve">INAI </w:t>
      </w:r>
    </w:p>
    <w:p w14:paraId="377590B7" w14:textId="77777777" w:rsidR="000F75CA" w:rsidRPr="00A14412" w:rsidRDefault="000F75CA" w:rsidP="000F75CA">
      <w:pPr>
        <w:pStyle w:val="ListParagraph"/>
        <w:numPr>
          <w:ilvl w:val="1"/>
          <w:numId w:val="8"/>
        </w:numPr>
        <w:tabs>
          <w:tab w:val="left" w:pos="567"/>
        </w:tabs>
        <w:spacing w:before="60" w:after="60"/>
        <w:ind w:left="0" w:firstLine="0"/>
        <w:jc w:val="both"/>
        <w:rPr>
          <w:rFonts w:cs="Arial"/>
          <w:sz w:val="20"/>
          <w:szCs w:val="20"/>
        </w:rPr>
      </w:pPr>
      <w:r w:rsidRPr="00A14412">
        <w:rPr>
          <w:rFonts w:cs="Arial"/>
          <w:sz w:val="20"/>
          <w:szCs w:val="20"/>
        </w:rPr>
        <w:t xml:space="preserve">Paslaugos turės būti suteiktos ne vėliau kaip per </w:t>
      </w:r>
      <w:sdt>
        <w:sdtPr>
          <w:rPr>
            <w:rFonts w:cs="Arial"/>
            <w:sz w:val="20"/>
            <w:szCs w:val="20"/>
          </w:rPr>
          <w:id w:val="1263416853"/>
          <w:placeholder>
            <w:docPart w:val="5437800A9AEB4E2B8A4829EEDF192A5E"/>
          </w:placeholder>
          <w:text/>
        </w:sdtPr>
        <w:sdtContent>
          <w:r w:rsidRPr="00A14412">
            <w:rPr>
              <w:rFonts w:cs="Arial"/>
              <w:sz w:val="20"/>
              <w:szCs w:val="20"/>
            </w:rPr>
            <w:t>30</w:t>
          </w:r>
        </w:sdtContent>
      </w:sdt>
      <w:r w:rsidRPr="00A14412">
        <w:rPr>
          <w:rFonts w:cs="Arial"/>
          <w:sz w:val="20"/>
          <w:szCs w:val="20"/>
        </w:rPr>
        <w:t xml:space="preserve"> (trisdešimt) dienų nuo Užsakymo pateikimo Paslaugų teikėjui dienos (išskyrus jei kituose šios techninės specifikacijos punktuose yra numatyti kitokie terminai).</w:t>
      </w:r>
    </w:p>
    <w:p w14:paraId="343DA0BD" w14:textId="77777777" w:rsidR="000F75CA" w:rsidRPr="00A14412" w:rsidRDefault="000F75CA" w:rsidP="000F75CA">
      <w:pPr>
        <w:pStyle w:val="ListParagraph"/>
        <w:numPr>
          <w:ilvl w:val="1"/>
          <w:numId w:val="8"/>
        </w:numPr>
        <w:tabs>
          <w:tab w:val="left" w:pos="567"/>
        </w:tabs>
        <w:spacing w:before="60" w:after="60"/>
        <w:ind w:left="0" w:firstLine="0"/>
        <w:jc w:val="both"/>
        <w:rPr>
          <w:rFonts w:cs="Arial"/>
          <w:iCs/>
          <w:color w:val="FF0000"/>
          <w:sz w:val="20"/>
          <w:szCs w:val="20"/>
        </w:rPr>
      </w:pPr>
      <w:r w:rsidRPr="00A14412">
        <w:rPr>
          <w:rFonts w:cs="Arial"/>
          <w:iCs/>
          <w:sz w:val="20"/>
          <w:szCs w:val="20"/>
        </w:rPr>
        <w:t>Paslaugos bus teikiamos tik pagal atskirus Kliento pateiktus Užsakymus Sutarties galiojimo metu.</w:t>
      </w:r>
    </w:p>
    <w:p w14:paraId="68D4C9B1" w14:textId="05B1ADA0" w:rsidR="000F75CA" w:rsidRPr="00A14412" w:rsidRDefault="000F75CA" w:rsidP="000F75CA">
      <w:pPr>
        <w:pStyle w:val="ListParagraph"/>
        <w:numPr>
          <w:ilvl w:val="0"/>
          <w:numId w:val="27"/>
        </w:numPr>
        <w:pBdr>
          <w:top w:val="single" w:sz="4" w:space="1" w:color="auto"/>
          <w:bottom w:val="single" w:sz="4" w:space="1" w:color="auto"/>
        </w:pBdr>
        <w:tabs>
          <w:tab w:val="left" w:pos="360"/>
        </w:tabs>
        <w:spacing w:before="60" w:after="60"/>
        <w:ind w:left="0" w:firstLine="0"/>
        <w:jc w:val="both"/>
        <w:rPr>
          <w:rFonts w:cs="Arial"/>
          <w:b/>
          <w:sz w:val="20"/>
          <w:szCs w:val="20"/>
        </w:rPr>
      </w:pPr>
      <w:r w:rsidRPr="00A14412">
        <w:rPr>
          <w:rStyle w:val="Laukeliai"/>
          <w:rFonts w:cs="Arial"/>
          <w:b/>
          <w:szCs w:val="20"/>
        </w:rPr>
        <w:t xml:space="preserve"> KOKYBĖ IR TRŪKUMŲ PAŠALINIMAS</w:t>
      </w:r>
    </w:p>
    <w:p w14:paraId="464A6930" w14:textId="77777777" w:rsidR="000F75CA" w:rsidRPr="00A14412" w:rsidRDefault="000F75CA" w:rsidP="000F75CA">
      <w:pPr>
        <w:pStyle w:val="ListParagraph"/>
        <w:numPr>
          <w:ilvl w:val="1"/>
          <w:numId w:val="27"/>
        </w:numPr>
        <w:tabs>
          <w:tab w:val="left" w:pos="567"/>
        </w:tabs>
        <w:spacing w:after="60"/>
        <w:ind w:left="0" w:firstLine="0"/>
        <w:jc w:val="both"/>
        <w:rPr>
          <w:rFonts w:cs="Arial"/>
          <w:sz w:val="20"/>
          <w:szCs w:val="20"/>
          <w:u w:val="single"/>
        </w:rPr>
      </w:pPr>
      <w:r w:rsidRPr="00A14412">
        <w:rPr>
          <w:sz w:val="20"/>
          <w:szCs w:val="20"/>
        </w:rPr>
        <w:t>Paslaugų</w:t>
      </w:r>
      <w:r w:rsidRPr="00A14412">
        <w:rPr>
          <w:rFonts w:cs="Arial"/>
          <w:sz w:val="20"/>
          <w:szCs w:val="20"/>
        </w:rPr>
        <w:t xml:space="preserve"> ir (ar) Paslaugų rezultato trūkumais laikomi neatitikimai Techninės specifikacijos ir teisės aktų,</w:t>
      </w:r>
      <w:r w:rsidRPr="00A14412" w:rsidDel="000E5654">
        <w:rPr>
          <w:rFonts w:cs="Arial"/>
          <w:sz w:val="20"/>
          <w:szCs w:val="20"/>
        </w:rPr>
        <w:t xml:space="preserve"> </w:t>
      </w:r>
      <w:r w:rsidRPr="00A14412">
        <w:rPr>
          <w:rFonts w:cs="Arial"/>
          <w:sz w:val="20"/>
          <w:szCs w:val="20"/>
        </w:rPr>
        <w:t>reglamentuojančių Paslaugų kokybę, reikalavimams.</w:t>
      </w:r>
    </w:p>
    <w:p w14:paraId="2FB220C5" w14:textId="77777777" w:rsidR="000F75CA" w:rsidRPr="00A14412" w:rsidRDefault="000F75CA" w:rsidP="000F75CA">
      <w:pPr>
        <w:pStyle w:val="ListParagraph"/>
        <w:numPr>
          <w:ilvl w:val="1"/>
          <w:numId w:val="27"/>
        </w:numPr>
        <w:tabs>
          <w:tab w:val="left" w:pos="567"/>
        </w:tabs>
        <w:spacing w:after="60"/>
        <w:ind w:left="0" w:firstLine="0"/>
        <w:jc w:val="both"/>
        <w:rPr>
          <w:rFonts w:cs="Arial"/>
          <w:sz w:val="20"/>
          <w:szCs w:val="20"/>
          <w:u w:val="single"/>
        </w:rPr>
      </w:pPr>
      <w:r w:rsidRPr="00A14412">
        <w:rPr>
          <w:rFonts w:cs="Arial"/>
          <w:sz w:val="20"/>
          <w:szCs w:val="20"/>
        </w:rPr>
        <w:t xml:space="preserve">Klientas turi teisę kreiptis į Paslaugų teikėją dėl Paslaugų ir (ar) Paslaugų rezultato trūkumų pašalinimo ne vėliau kaip per </w:t>
      </w:r>
      <w:sdt>
        <w:sdtPr>
          <w:rPr>
            <w:rFonts w:cs="Arial"/>
            <w:sz w:val="20"/>
            <w:szCs w:val="20"/>
          </w:rPr>
          <w:id w:val="-746957516"/>
          <w:placeholder>
            <w:docPart w:val="9EC345DFAE954F83BD66AC0BA0E7CBE3"/>
          </w:placeholder>
          <w:text/>
        </w:sdtPr>
        <w:sdtContent>
          <w:r w:rsidRPr="00A14412">
            <w:rPr>
              <w:rFonts w:cs="Arial"/>
              <w:sz w:val="20"/>
              <w:szCs w:val="20"/>
            </w:rPr>
            <w:t>5</w:t>
          </w:r>
        </w:sdtContent>
      </w:sdt>
      <w:r w:rsidRPr="00A14412">
        <w:rPr>
          <w:rFonts w:cs="Arial"/>
          <w:sz w:val="20"/>
          <w:szCs w:val="20"/>
        </w:rPr>
        <w:t xml:space="preserve"> (penkias) darbo dienas nuo suteiktų Paslaugų perdavimo – priėmimo akto pasirašymo / trūkumų užfiksavimo dienos.  </w:t>
      </w:r>
    </w:p>
    <w:p w14:paraId="5F9FE03C" w14:textId="77777777" w:rsidR="000F75CA" w:rsidRPr="00A14412" w:rsidRDefault="000F75CA" w:rsidP="000F75CA">
      <w:pPr>
        <w:pStyle w:val="ListParagraph"/>
        <w:numPr>
          <w:ilvl w:val="1"/>
          <w:numId w:val="27"/>
        </w:numPr>
        <w:tabs>
          <w:tab w:val="left" w:pos="567"/>
        </w:tabs>
        <w:spacing w:after="60"/>
        <w:ind w:left="0" w:firstLine="0"/>
        <w:jc w:val="both"/>
        <w:rPr>
          <w:rFonts w:cs="Arial"/>
          <w:sz w:val="20"/>
          <w:szCs w:val="20"/>
          <w:u w:val="single"/>
        </w:rPr>
      </w:pPr>
      <w:r w:rsidRPr="00A14412">
        <w:rPr>
          <w:rFonts w:cs="Arial"/>
          <w:sz w:val="20"/>
          <w:szCs w:val="20"/>
        </w:rPr>
        <w:t xml:space="preserve">Kliento nustatytiems Paslaugų rezultato trūkumams, kurie nenurodyti Lentelėje Nr. 3, nustatomas </w:t>
      </w:r>
      <w:sdt>
        <w:sdtPr>
          <w:rPr>
            <w:rFonts w:cs="Arial"/>
            <w:sz w:val="20"/>
            <w:szCs w:val="20"/>
          </w:rPr>
          <w:id w:val="800809821"/>
          <w:placeholder>
            <w:docPart w:val="6122891FA9FC4608BB7ED65EEF6AE026"/>
          </w:placeholder>
          <w:text/>
        </w:sdtPr>
        <w:sdtContent>
          <w:r w:rsidRPr="00A14412">
            <w:rPr>
              <w:rFonts w:cs="Arial"/>
              <w:sz w:val="20"/>
              <w:szCs w:val="20"/>
            </w:rPr>
            <w:t>5</w:t>
          </w:r>
        </w:sdtContent>
      </w:sdt>
      <w:r w:rsidRPr="00A14412">
        <w:rPr>
          <w:rFonts w:cs="Arial"/>
          <w:sz w:val="20"/>
          <w:szCs w:val="20"/>
        </w:rPr>
        <w:t xml:space="preserve"> (penkių) </w:t>
      </w:r>
      <w:sdt>
        <w:sdtPr>
          <w:rPr>
            <w:rFonts w:cs="Arial"/>
            <w:sz w:val="20"/>
            <w:szCs w:val="20"/>
          </w:rPr>
          <w:id w:val="1252698203"/>
          <w:placeholder>
            <w:docPart w:val="A86A60B318314D2D9CED80FEC9294F4E"/>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A14412">
            <w:rPr>
              <w:rFonts w:cs="Arial"/>
              <w:sz w:val="20"/>
              <w:szCs w:val="20"/>
            </w:rPr>
            <w:t>dienų</w:t>
          </w:r>
        </w:sdtContent>
      </w:sdt>
      <w:r w:rsidRPr="00A14412">
        <w:rPr>
          <w:rFonts w:cs="Arial"/>
          <w:sz w:val="20"/>
          <w:szCs w:val="20"/>
        </w:rPr>
        <w:t xml:space="preserve"> trūkumų šalinimo terminas, kitiems trūkumams pašalinti terminai numatyti Lentelėje Nr. 3:  </w:t>
      </w:r>
    </w:p>
    <w:p w14:paraId="136A4041" w14:textId="77777777" w:rsidR="000F75CA" w:rsidRPr="00A14412" w:rsidRDefault="000F75CA" w:rsidP="000F75CA">
      <w:pPr>
        <w:tabs>
          <w:tab w:val="left" w:pos="567"/>
        </w:tabs>
        <w:spacing w:after="60"/>
        <w:ind w:firstLine="0"/>
        <w:jc w:val="right"/>
        <w:rPr>
          <w:rFonts w:cs="Arial"/>
          <w:sz w:val="20"/>
          <w:szCs w:val="20"/>
        </w:rPr>
      </w:pPr>
      <w:r w:rsidRPr="00A14412">
        <w:rPr>
          <w:rFonts w:cs="Arial"/>
          <w:sz w:val="20"/>
          <w:szCs w:val="20"/>
        </w:rPr>
        <w:t>Lentelė Nr. 3</w:t>
      </w:r>
    </w:p>
    <w:tbl>
      <w:tblPr>
        <w:tblStyle w:val="TableGrid"/>
        <w:tblW w:w="0" w:type="auto"/>
        <w:tblLook w:val="04A0" w:firstRow="1" w:lastRow="0" w:firstColumn="1" w:lastColumn="0" w:noHBand="0" w:noVBand="1"/>
      </w:tblPr>
      <w:tblGrid>
        <w:gridCol w:w="2829"/>
        <w:gridCol w:w="6799"/>
      </w:tblGrid>
      <w:tr w:rsidR="000F75CA" w:rsidRPr="00A14412" w14:paraId="2D58B11A" w14:textId="77777777" w:rsidTr="00490D8F">
        <w:tc>
          <w:tcPr>
            <w:tcW w:w="2830" w:type="dxa"/>
            <w:tcBorders>
              <w:top w:val="single" w:sz="4" w:space="0" w:color="000000"/>
              <w:left w:val="single" w:sz="4" w:space="0" w:color="000000"/>
              <w:bottom w:val="single" w:sz="4" w:space="0" w:color="000000"/>
              <w:right w:val="single" w:sz="4" w:space="0" w:color="000000"/>
            </w:tcBorders>
            <w:hideMark/>
          </w:tcPr>
          <w:p w14:paraId="6E2FCB03" w14:textId="77777777" w:rsidR="000F75CA" w:rsidRPr="00A14412" w:rsidRDefault="000F75CA" w:rsidP="00490D8F">
            <w:pPr>
              <w:ind w:firstLine="0"/>
              <w:jc w:val="both"/>
              <w:rPr>
                <w:b/>
              </w:rPr>
            </w:pPr>
            <w:r w:rsidRPr="00A14412">
              <w:rPr>
                <w:b/>
              </w:rPr>
              <w:t xml:space="preserve">Prioritetas </w:t>
            </w:r>
          </w:p>
        </w:tc>
        <w:tc>
          <w:tcPr>
            <w:tcW w:w="6801" w:type="dxa"/>
            <w:tcBorders>
              <w:top w:val="single" w:sz="4" w:space="0" w:color="000000"/>
              <w:left w:val="single" w:sz="4" w:space="0" w:color="000000"/>
              <w:bottom w:val="single" w:sz="4" w:space="0" w:color="000000"/>
              <w:right w:val="single" w:sz="4" w:space="0" w:color="000000"/>
            </w:tcBorders>
            <w:hideMark/>
          </w:tcPr>
          <w:p w14:paraId="3A8C2448" w14:textId="77777777" w:rsidR="000F75CA" w:rsidRPr="00A14412" w:rsidRDefault="000F75CA" w:rsidP="00490D8F">
            <w:pPr>
              <w:ind w:firstLine="0"/>
              <w:jc w:val="both"/>
            </w:pPr>
            <w:r w:rsidRPr="00A14412">
              <w:rPr>
                <w:b/>
              </w:rPr>
              <w:t>Reakcijos laikas</w:t>
            </w:r>
            <w:r w:rsidRPr="00A14412">
              <w:t xml:space="preserve"> (laikas, per kurį Paslaugų teikėjas įsipareigoja reaguoti į registruotą el. paštu ar telefonu sistemos trikdį ir informuoti Klientą apie numatomus veiksmus trikdžiui pašalinti).</w:t>
            </w:r>
          </w:p>
        </w:tc>
      </w:tr>
      <w:tr w:rsidR="000F75CA" w:rsidRPr="00A14412" w14:paraId="5D5CB8EF" w14:textId="77777777" w:rsidTr="00490D8F">
        <w:tc>
          <w:tcPr>
            <w:tcW w:w="2830" w:type="dxa"/>
            <w:tcBorders>
              <w:top w:val="single" w:sz="4" w:space="0" w:color="000000"/>
              <w:left w:val="single" w:sz="4" w:space="0" w:color="000000"/>
              <w:bottom w:val="single" w:sz="4" w:space="0" w:color="000000"/>
              <w:right w:val="single" w:sz="4" w:space="0" w:color="000000"/>
            </w:tcBorders>
            <w:hideMark/>
          </w:tcPr>
          <w:p w14:paraId="3E8F0F35" w14:textId="77777777" w:rsidR="000F75CA" w:rsidRPr="00A14412" w:rsidRDefault="000F75CA" w:rsidP="00490D8F">
            <w:pPr>
              <w:ind w:firstLine="0"/>
              <w:jc w:val="both"/>
            </w:pPr>
            <w:r w:rsidRPr="00A14412">
              <w:t>I prioritetas: sistema neveikia.</w:t>
            </w:r>
          </w:p>
        </w:tc>
        <w:tc>
          <w:tcPr>
            <w:tcW w:w="6801" w:type="dxa"/>
            <w:tcBorders>
              <w:top w:val="single" w:sz="4" w:space="0" w:color="000000"/>
              <w:left w:val="single" w:sz="4" w:space="0" w:color="000000"/>
              <w:bottom w:val="single" w:sz="4" w:space="0" w:color="000000"/>
              <w:right w:val="single" w:sz="4" w:space="0" w:color="000000"/>
            </w:tcBorders>
            <w:hideMark/>
          </w:tcPr>
          <w:p w14:paraId="11473927" w14:textId="77777777" w:rsidR="000F75CA" w:rsidRPr="00A14412" w:rsidRDefault="000F75CA" w:rsidP="00490D8F">
            <w:pPr>
              <w:ind w:firstLine="0"/>
              <w:jc w:val="both"/>
              <w:rPr>
                <w:b/>
              </w:rPr>
            </w:pPr>
            <w:r w:rsidRPr="00A14412">
              <w:rPr>
                <w:b/>
              </w:rPr>
              <w:t>Ne ilgiau kaip 1 (viena) darbo valanda.</w:t>
            </w:r>
          </w:p>
          <w:p w14:paraId="746838EC" w14:textId="77777777" w:rsidR="000F75CA" w:rsidRPr="00A14412" w:rsidRDefault="000F75CA" w:rsidP="00490D8F">
            <w:pPr>
              <w:ind w:firstLine="0"/>
              <w:jc w:val="both"/>
            </w:pPr>
            <w:r w:rsidRPr="00A14412">
              <w:t>Konkretų nustatytos problemos pašalinimo terminą Paslaugų teikėjas su Klientu suderina elektroniniu paštu.</w:t>
            </w:r>
          </w:p>
        </w:tc>
      </w:tr>
      <w:tr w:rsidR="000F75CA" w:rsidRPr="00A14412" w14:paraId="68A65E99" w14:textId="77777777" w:rsidTr="00490D8F">
        <w:tc>
          <w:tcPr>
            <w:tcW w:w="2830" w:type="dxa"/>
            <w:tcBorders>
              <w:top w:val="single" w:sz="4" w:space="0" w:color="000000"/>
              <w:left w:val="single" w:sz="4" w:space="0" w:color="000000"/>
              <w:bottom w:val="single" w:sz="4" w:space="0" w:color="000000"/>
              <w:right w:val="single" w:sz="4" w:space="0" w:color="000000"/>
            </w:tcBorders>
            <w:hideMark/>
          </w:tcPr>
          <w:p w14:paraId="492F84C3" w14:textId="77777777" w:rsidR="000F75CA" w:rsidRPr="00A14412" w:rsidRDefault="000F75CA" w:rsidP="00490D8F">
            <w:pPr>
              <w:ind w:firstLine="0"/>
              <w:jc w:val="both"/>
            </w:pPr>
            <w:r w:rsidRPr="00A14412">
              <w:t>II prioritetas: dideli sutrikimai, neįmanomas sklandus sistemos darbas.</w:t>
            </w:r>
          </w:p>
        </w:tc>
        <w:tc>
          <w:tcPr>
            <w:tcW w:w="6801" w:type="dxa"/>
            <w:tcBorders>
              <w:top w:val="single" w:sz="4" w:space="0" w:color="000000"/>
              <w:left w:val="single" w:sz="4" w:space="0" w:color="000000"/>
              <w:bottom w:val="single" w:sz="4" w:space="0" w:color="000000"/>
              <w:right w:val="single" w:sz="4" w:space="0" w:color="000000"/>
            </w:tcBorders>
            <w:hideMark/>
          </w:tcPr>
          <w:p w14:paraId="3F0501CF" w14:textId="77777777" w:rsidR="000F75CA" w:rsidRPr="00A14412" w:rsidRDefault="000F75CA" w:rsidP="00490D8F">
            <w:pPr>
              <w:ind w:firstLine="0"/>
              <w:jc w:val="both"/>
              <w:rPr>
                <w:b/>
              </w:rPr>
            </w:pPr>
            <w:r w:rsidRPr="00A14412">
              <w:rPr>
                <w:b/>
              </w:rPr>
              <w:t>Ne ilgiau kaip 4 (keturios) darbo valandos.</w:t>
            </w:r>
          </w:p>
          <w:p w14:paraId="3E233B4A" w14:textId="77777777" w:rsidR="000F75CA" w:rsidRPr="00A14412" w:rsidRDefault="000F75CA" w:rsidP="00490D8F">
            <w:pPr>
              <w:ind w:firstLine="0"/>
              <w:jc w:val="both"/>
            </w:pPr>
            <w:r w:rsidRPr="00A14412">
              <w:t>Konkretų nustatytos problemos pašalinimo terminą Paslaugų teikėjas su Klientu suderina elektroniniu paštu.</w:t>
            </w:r>
          </w:p>
        </w:tc>
      </w:tr>
      <w:tr w:rsidR="000F75CA" w:rsidRPr="00A14412" w14:paraId="48DF4533" w14:textId="77777777" w:rsidTr="00490D8F">
        <w:tc>
          <w:tcPr>
            <w:tcW w:w="2830" w:type="dxa"/>
            <w:tcBorders>
              <w:top w:val="single" w:sz="4" w:space="0" w:color="000000"/>
              <w:left w:val="single" w:sz="4" w:space="0" w:color="000000"/>
              <w:bottom w:val="single" w:sz="4" w:space="0" w:color="000000"/>
              <w:right w:val="single" w:sz="4" w:space="0" w:color="000000"/>
            </w:tcBorders>
            <w:hideMark/>
          </w:tcPr>
          <w:p w14:paraId="5187EFD1" w14:textId="77777777" w:rsidR="000F75CA" w:rsidRPr="00A14412" w:rsidRDefault="000F75CA" w:rsidP="00490D8F">
            <w:pPr>
              <w:ind w:firstLine="0"/>
              <w:jc w:val="both"/>
            </w:pPr>
            <w:r w:rsidRPr="00A14412">
              <w:t>III prioritetas: sistemos funkcijos paveiktos nežymiai, tačiau veikia.</w:t>
            </w:r>
          </w:p>
        </w:tc>
        <w:tc>
          <w:tcPr>
            <w:tcW w:w="6801" w:type="dxa"/>
            <w:tcBorders>
              <w:top w:val="single" w:sz="4" w:space="0" w:color="000000"/>
              <w:left w:val="single" w:sz="4" w:space="0" w:color="000000"/>
              <w:bottom w:val="single" w:sz="4" w:space="0" w:color="000000"/>
              <w:right w:val="single" w:sz="4" w:space="0" w:color="000000"/>
            </w:tcBorders>
            <w:hideMark/>
          </w:tcPr>
          <w:p w14:paraId="670815C4" w14:textId="77777777" w:rsidR="000F75CA" w:rsidRPr="00A14412" w:rsidRDefault="000F75CA" w:rsidP="00490D8F">
            <w:pPr>
              <w:ind w:firstLine="0"/>
              <w:jc w:val="both"/>
              <w:rPr>
                <w:b/>
              </w:rPr>
            </w:pPr>
            <w:r w:rsidRPr="00A14412">
              <w:rPr>
                <w:b/>
              </w:rPr>
              <w:t>Ne ilgiau kaip 8 (aštuonios) darbo valandos.</w:t>
            </w:r>
          </w:p>
          <w:p w14:paraId="3C37EF2C" w14:textId="77777777" w:rsidR="000F75CA" w:rsidRPr="00A14412" w:rsidRDefault="000F75CA" w:rsidP="00490D8F">
            <w:pPr>
              <w:ind w:firstLine="0"/>
              <w:jc w:val="both"/>
              <w:rPr>
                <w:b/>
              </w:rPr>
            </w:pPr>
            <w:r w:rsidRPr="00A14412">
              <w:t>Konkretų nustatytos problemos pašalinimo terminą Paslaugų teikėjas su Klientu  suderina elektroniniu paštu.</w:t>
            </w:r>
          </w:p>
        </w:tc>
      </w:tr>
      <w:tr w:rsidR="000F75CA" w14:paraId="605098CE" w14:textId="77777777" w:rsidTr="00490D8F">
        <w:tc>
          <w:tcPr>
            <w:tcW w:w="2830" w:type="dxa"/>
            <w:tcBorders>
              <w:top w:val="single" w:sz="4" w:space="0" w:color="000000"/>
              <w:left w:val="single" w:sz="4" w:space="0" w:color="000000"/>
              <w:bottom w:val="single" w:sz="4" w:space="0" w:color="000000"/>
              <w:right w:val="single" w:sz="4" w:space="0" w:color="000000"/>
            </w:tcBorders>
            <w:hideMark/>
          </w:tcPr>
          <w:p w14:paraId="386E83AE" w14:textId="77777777" w:rsidR="000F75CA" w:rsidRPr="00A14412" w:rsidRDefault="000F75CA" w:rsidP="00490D8F">
            <w:pPr>
              <w:ind w:firstLine="0"/>
              <w:jc w:val="both"/>
            </w:pPr>
            <w:r w:rsidRPr="00A14412">
              <w:t xml:space="preserve">IV prioritetas: sistemos modulių koregavimas, ataskaitų rengimas ir pan. </w:t>
            </w:r>
          </w:p>
        </w:tc>
        <w:tc>
          <w:tcPr>
            <w:tcW w:w="6801" w:type="dxa"/>
            <w:tcBorders>
              <w:top w:val="single" w:sz="4" w:space="0" w:color="000000"/>
              <w:left w:val="single" w:sz="4" w:space="0" w:color="000000"/>
              <w:bottom w:val="single" w:sz="4" w:space="0" w:color="000000"/>
              <w:right w:val="single" w:sz="4" w:space="0" w:color="000000"/>
            </w:tcBorders>
            <w:hideMark/>
          </w:tcPr>
          <w:p w14:paraId="02BE6F00" w14:textId="77777777" w:rsidR="000F75CA" w:rsidRPr="00A14412" w:rsidRDefault="000F75CA" w:rsidP="00490D8F">
            <w:pPr>
              <w:ind w:firstLine="0"/>
              <w:jc w:val="both"/>
              <w:rPr>
                <w:b/>
              </w:rPr>
            </w:pPr>
            <w:r w:rsidRPr="00A14412">
              <w:rPr>
                <w:b/>
              </w:rPr>
              <w:t>Ne ilgiau kaip 24 (dvidešimt keturios) valandos.</w:t>
            </w:r>
          </w:p>
          <w:p w14:paraId="5EB4FCBC" w14:textId="77777777" w:rsidR="000F75CA" w:rsidRDefault="000F75CA" w:rsidP="00490D8F">
            <w:pPr>
              <w:ind w:firstLine="0"/>
              <w:jc w:val="both"/>
              <w:rPr>
                <w:b/>
              </w:rPr>
            </w:pPr>
            <w:r w:rsidRPr="00A14412">
              <w:t>Konkretų nustatytos problemos pašalinimo terminą Paslaugų teikėjas su Klientu suderina elektroniniu paštu.</w:t>
            </w:r>
          </w:p>
        </w:tc>
      </w:tr>
    </w:tbl>
    <w:p w14:paraId="0291C512" w14:textId="0F0305E2" w:rsidR="008E2153" w:rsidRPr="005611C7" w:rsidRDefault="008E2153" w:rsidP="00E36D3C">
      <w:pPr>
        <w:jc w:val="both"/>
        <w:rPr>
          <w:rFonts w:cs="Arial"/>
          <w:sz w:val="20"/>
          <w:szCs w:val="20"/>
        </w:rPr>
      </w:pPr>
    </w:p>
    <w:sectPr w:rsidR="008E2153" w:rsidRPr="005611C7">
      <w:foot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4CE9E" w14:textId="77777777" w:rsidR="00BF1EB0" w:rsidRDefault="00BF1EB0" w:rsidP="00065B55">
      <w:r>
        <w:separator/>
      </w:r>
    </w:p>
  </w:endnote>
  <w:endnote w:type="continuationSeparator" w:id="0">
    <w:p w14:paraId="44F32CBA" w14:textId="77777777" w:rsidR="00BF1EB0" w:rsidRDefault="00BF1EB0" w:rsidP="0006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7822501"/>
      <w:docPartObj>
        <w:docPartGallery w:val="Page Numbers (Bottom of Page)"/>
        <w:docPartUnique/>
      </w:docPartObj>
    </w:sdtPr>
    <w:sdtEndPr>
      <w:rPr>
        <w:sz w:val="20"/>
        <w:szCs w:val="20"/>
      </w:rPr>
    </w:sdtEndPr>
    <w:sdtContent>
      <w:p w14:paraId="17D4C7F1" w14:textId="70060F5E" w:rsidR="001E03B0" w:rsidRPr="001E03B0" w:rsidRDefault="001E03B0">
        <w:pPr>
          <w:pStyle w:val="Footer"/>
          <w:jc w:val="center"/>
          <w:rPr>
            <w:sz w:val="20"/>
            <w:szCs w:val="20"/>
          </w:rPr>
        </w:pPr>
        <w:r w:rsidRPr="001E03B0">
          <w:rPr>
            <w:sz w:val="20"/>
            <w:szCs w:val="20"/>
          </w:rPr>
          <w:fldChar w:fldCharType="begin"/>
        </w:r>
        <w:r w:rsidRPr="001E03B0">
          <w:rPr>
            <w:sz w:val="20"/>
            <w:szCs w:val="20"/>
          </w:rPr>
          <w:instrText>PAGE   \* MERGEFORMAT</w:instrText>
        </w:r>
        <w:r w:rsidRPr="001E03B0">
          <w:rPr>
            <w:sz w:val="20"/>
            <w:szCs w:val="20"/>
          </w:rPr>
          <w:fldChar w:fldCharType="separate"/>
        </w:r>
        <w:r w:rsidRPr="001E03B0">
          <w:rPr>
            <w:sz w:val="20"/>
            <w:szCs w:val="20"/>
          </w:rPr>
          <w:t>2</w:t>
        </w:r>
        <w:r w:rsidRPr="001E03B0">
          <w:rPr>
            <w:sz w:val="20"/>
            <w:szCs w:val="20"/>
          </w:rPr>
          <w:fldChar w:fldCharType="end"/>
        </w:r>
      </w:p>
    </w:sdtContent>
  </w:sdt>
  <w:p w14:paraId="763D5D91" w14:textId="77777777" w:rsidR="001E03B0" w:rsidRDefault="001E0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3E48F" w14:textId="77777777" w:rsidR="00BF1EB0" w:rsidRDefault="00BF1EB0" w:rsidP="00065B55">
      <w:r>
        <w:separator/>
      </w:r>
    </w:p>
  </w:footnote>
  <w:footnote w:type="continuationSeparator" w:id="0">
    <w:p w14:paraId="4B8E3E0D" w14:textId="77777777" w:rsidR="00BF1EB0" w:rsidRDefault="00BF1EB0" w:rsidP="00065B55">
      <w:r>
        <w:continuationSeparator/>
      </w:r>
    </w:p>
  </w:footnote>
  <w:footnote w:id="1">
    <w:p w14:paraId="27037B2C" w14:textId="3EA25126" w:rsidR="00065B55" w:rsidRPr="005611C7" w:rsidRDefault="00065B55" w:rsidP="00065B55">
      <w:pPr>
        <w:pStyle w:val="FootnoteText"/>
        <w:rPr>
          <w:color w:val="ED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F3F2F"/>
    <w:multiLevelType w:val="hybridMultilevel"/>
    <w:tmpl w:val="33780A6A"/>
    <w:lvl w:ilvl="0" w:tplc="8BD4C1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747A55"/>
    <w:multiLevelType w:val="multilevel"/>
    <w:tmpl w:val="46A81326"/>
    <w:lvl w:ilvl="0">
      <w:start w:val="5"/>
      <w:numFmt w:val="decimal"/>
      <w:lvlText w:val="%1"/>
      <w:lvlJc w:val="left"/>
      <w:pPr>
        <w:ind w:left="450" w:hanging="450"/>
      </w:pPr>
      <w:rPr>
        <w:rFonts w:hint="default"/>
        <w:b/>
      </w:rPr>
    </w:lvl>
    <w:lvl w:ilvl="1">
      <w:start w:val="5"/>
      <w:numFmt w:val="decimal"/>
      <w:lvlText w:val="%1.%2"/>
      <w:lvlJc w:val="left"/>
      <w:pPr>
        <w:ind w:left="450" w:hanging="45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F532DA"/>
    <w:multiLevelType w:val="hybridMultilevel"/>
    <w:tmpl w:val="276E33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EA7F47"/>
    <w:multiLevelType w:val="hybridMultilevel"/>
    <w:tmpl w:val="24E4BE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F41732"/>
    <w:multiLevelType w:val="hybridMultilevel"/>
    <w:tmpl w:val="20D6F59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E522A5"/>
    <w:multiLevelType w:val="hybridMultilevel"/>
    <w:tmpl w:val="9AC26D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210E9B"/>
    <w:multiLevelType w:val="multilevel"/>
    <w:tmpl w:val="789207AE"/>
    <w:lvl w:ilvl="0">
      <w:start w:val="1"/>
      <w:numFmt w:val="decimal"/>
      <w:lvlText w:val="%1."/>
      <w:lvlJc w:val="left"/>
      <w:pPr>
        <w:ind w:left="360" w:hanging="360"/>
      </w:pPr>
      <w:rPr>
        <w:rFonts w:hint="default"/>
        <w:b w:val="0"/>
        <w:bCs/>
        <w:color w:val="000000" w:themeColor="text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40528C"/>
    <w:multiLevelType w:val="hybridMultilevel"/>
    <w:tmpl w:val="1EE477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1D3AFC"/>
    <w:multiLevelType w:val="hybridMultilevel"/>
    <w:tmpl w:val="0DEEA7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932E36"/>
    <w:multiLevelType w:val="multilevel"/>
    <w:tmpl w:val="806E697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855" w:hanging="720"/>
      </w:pPr>
      <w:rPr>
        <w:rFonts w:hint="default"/>
        <w:b w:val="0"/>
        <w:bCs w:val="0"/>
        <w:color w:val="auto"/>
      </w:rPr>
    </w:lvl>
    <w:lvl w:ilvl="4">
      <w:start w:val="1"/>
      <w:numFmt w:val="decimal"/>
      <w:isLgl/>
      <w:lvlText w:val="%1.%2.%3.%4.%5."/>
      <w:lvlJc w:val="left"/>
      <w:pPr>
        <w:ind w:left="1790" w:hanging="1080"/>
      </w:pPr>
      <w:rPr>
        <w:rFonts w:hint="default"/>
        <w:b w:val="0"/>
        <w:bCs w:val="0"/>
        <w:sz w:val="20"/>
        <w:szCs w:val="2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854AD2"/>
    <w:multiLevelType w:val="multilevel"/>
    <w:tmpl w:val="6798899C"/>
    <w:lvl w:ilvl="0">
      <w:start w:val="5"/>
      <w:numFmt w:val="decimal"/>
      <w:lvlText w:val="%1"/>
      <w:lvlJc w:val="left"/>
      <w:pPr>
        <w:ind w:left="435" w:hanging="435"/>
      </w:pPr>
      <w:rPr>
        <w:rFonts w:hint="default"/>
        <w:b/>
      </w:rPr>
    </w:lvl>
    <w:lvl w:ilvl="1">
      <w:start w:val="2"/>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C883E9D"/>
    <w:multiLevelType w:val="hybridMultilevel"/>
    <w:tmpl w:val="BEC646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1279BA"/>
    <w:multiLevelType w:val="hybridMultilevel"/>
    <w:tmpl w:val="451CB1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8C5E05"/>
    <w:multiLevelType w:val="hybridMultilevel"/>
    <w:tmpl w:val="68F28C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B0397"/>
    <w:multiLevelType w:val="multilevel"/>
    <w:tmpl w:val="ADFC1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b/>
        <w:bCs/>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2F95E00"/>
    <w:multiLevelType w:val="hybridMultilevel"/>
    <w:tmpl w:val="BD46D85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54DE0D6D"/>
    <w:multiLevelType w:val="hybridMultilevel"/>
    <w:tmpl w:val="97BC7644"/>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36C7053"/>
    <w:multiLevelType w:val="multilevel"/>
    <w:tmpl w:val="F48A1560"/>
    <w:lvl w:ilvl="0">
      <w:start w:val="5"/>
      <w:numFmt w:val="decimal"/>
      <w:lvlText w:val="%1"/>
      <w:lvlJc w:val="left"/>
      <w:pPr>
        <w:ind w:left="705" w:hanging="705"/>
      </w:pPr>
      <w:rPr>
        <w:rFonts w:hint="default"/>
        <w:color w:val="auto"/>
      </w:rPr>
    </w:lvl>
    <w:lvl w:ilvl="1">
      <w:start w:val="2"/>
      <w:numFmt w:val="decimal"/>
      <w:lvlText w:val="%1.%2"/>
      <w:lvlJc w:val="left"/>
      <w:pPr>
        <w:ind w:left="945" w:hanging="705"/>
      </w:pPr>
      <w:rPr>
        <w:rFonts w:hint="default"/>
        <w:color w:val="auto"/>
      </w:rPr>
    </w:lvl>
    <w:lvl w:ilvl="2">
      <w:start w:val="3"/>
      <w:numFmt w:val="decimal"/>
      <w:lvlText w:val="%1.%2.%3"/>
      <w:lvlJc w:val="left"/>
      <w:pPr>
        <w:ind w:left="1200" w:hanging="720"/>
      </w:pPr>
      <w:rPr>
        <w:rFonts w:hint="default"/>
        <w:color w:val="auto"/>
      </w:rPr>
    </w:lvl>
    <w:lvl w:ilvl="3">
      <w:start w:val="10"/>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abstractNum w:abstractNumId="21" w15:restartNumberingAfterBreak="0">
    <w:nsid w:val="68457A84"/>
    <w:multiLevelType w:val="multilevel"/>
    <w:tmpl w:val="0EC60748"/>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9023C1"/>
    <w:multiLevelType w:val="hybridMultilevel"/>
    <w:tmpl w:val="A7E204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284037D"/>
    <w:multiLevelType w:val="hybridMultilevel"/>
    <w:tmpl w:val="0F847A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6392907"/>
    <w:multiLevelType w:val="hybridMultilevel"/>
    <w:tmpl w:val="5492FF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83E3283"/>
    <w:multiLevelType w:val="multilevel"/>
    <w:tmpl w:val="C1382EE2"/>
    <w:lvl w:ilvl="0">
      <w:start w:val="5"/>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DF9006E"/>
    <w:multiLevelType w:val="hybridMultilevel"/>
    <w:tmpl w:val="42926C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0614106">
    <w:abstractNumId w:val="11"/>
  </w:num>
  <w:num w:numId="2" w16cid:durableId="1512717274">
    <w:abstractNumId w:val="2"/>
  </w:num>
  <w:num w:numId="3" w16cid:durableId="1626303726">
    <w:abstractNumId w:val="8"/>
  </w:num>
  <w:num w:numId="4" w16cid:durableId="2007317624">
    <w:abstractNumId w:val="25"/>
  </w:num>
  <w:num w:numId="5" w16cid:durableId="1362121791">
    <w:abstractNumId w:val="1"/>
  </w:num>
  <w:num w:numId="6" w16cid:durableId="1731658362">
    <w:abstractNumId w:val="12"/>
  </w:num>
  <w:num w:numId="7" w16cid:durableId="1256670869">
    <w:abstractNumId w:val="16"/>
  </w:num>
  <w:num w:numId="8" w16cid:durableId="988243807">
    <w:abstractNumId w:val="19"/>
  </w:num>
  <w:num w:numId="9" w16cid:durableId="1464612953">
    <w:abstractNumId w:val="21"/>
  </w:num>
  <w:num w:numId="10" w16cid:durableId="2102532150">
    <w:abstractNumId w:val="26"/>
  </w:num>
  <w:num w:numId="11" w16cid:durableId="812405997">
    <w:abstractNumId w:val="18"/>
  </w:num>
  <w:num w:numId="12" w16cid:durableId="135882482">
    <w:abstractNumId w:val="4"/>
  </w:num>
  <w:num w:numId="13" w16cid:durableId="1472671965">
    <w:abstractNumId w:val="10"/>
  </w:num>
  <w:num w:numId="14" w16cid:durableId="1616517909">
    <w:abstractNumId w:val="3"/>
  </w:num>
  <w:num w:numId="15" w16cid:durableId="560603195">
    <w:abstractNumId w:val="7"/>
  </w:num>
  <w:num w:numId="16" w16cid:durableId="1443456359">
    <w:abstractNumId w:val="23"/>
  </w:num>
  <w:num w:numId="17" w16cid:durableId="1576545434">
    <w:abstractNumId w:val="15"/>
  </w:num>
  <w:num w:numId="18" w16cid:durableId="53890041">
    <w:abstractNumId w:val="13"/>
  </w:num>
  <w:num w:numId="19" w16cid:durableId="355037453">
    <w:abstractNumId w:val="17"/>
  </w:num>
  <w:num w:numId="20" w16cid:durableId="863130275">
    <w:abstractNumId w:val="24"/>
  </w:num>
  <w:num w:numId="21" w16cid:durableId="982657243">
    <w:abstractNumId w:val="0"/>
  </w:num>
  <w:num w:numId="22" w16cid:durableId="685790534">
    <w:abstractNumId w:val="5"/>
  </w:num>
  <w:num w:numId="23" w16cid:durableId="137844553">
    <w:abstractNumId w:val="9"/>
  </w:num>
  <w:num w:numId="24" w16cid:durableId="723798796">
    <w:abstractNumId w:val="20"/>
  </w:num>
  <w:num w:numId="25" w16cid:durableId="576088443">
    <w:abstractNumId w:val="14"/>
  </w:num>
  <w:num w:numId="26" w16cid:durableId="1703550433">
    <w:abstractNumId w:val="22"/>
  </w:num>
  <w:num w:numId="27" w16cid:durableId="2049976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B55"/>
    <w:rsid w:val="00006F53"/>
    <w:rsid w:val="00017B6B"/>
    <w:rsid w:val="00023949"/>
    <w:rsid w:val="00031A75"/>
    <w:rsid w:val="0004307B"/>
    <w:rsid w:val="00047F7F"/>
    <w:rsid w:val="00050FDC"/>
    <w:rsid w:val="0005797A"/>
    <w:rsid w:val="00057DB8"/>
    <w:rsid w:val="00065B55"/>
    <w:rsid w:val="00071447"/>
    <w:rsid w:val="00083F62"/>
    <w:rsid w:val="0008438D"/>
    <w:rsid w:val="00091044"/>
    <w:rsid w:val="00092BB7"/>
    <w:rsid w:val="00093928"/>
    <w:rsid w:val="00097049"/>
    <w:rsid w:val="00097F56"/>
    <w:rsid w:val="000A57E6"/>
    <w:rsid w:val="000B0246"/>
    <w:rsid w:val="000B6A5F"/>
    <w:rsid w:val="000B775D"/>
    <w:rsid w:val="000C5E12"/>
    <w:rsid w:val="000D5542"/>
    <w:rsid w:val="000E1672"/>
    <w:rsid w:val="000E502A"/>
    <w:rsid w:val="000E5AD4"/>
    <w:rsid w:val="000E68FD"/>
    <w:rsid w:val="000F75CA"/>
    <w:rsid w:val="00122EBE"/>
    <w:rsid w:val="001232E0"/>
    <w:rsid w:val="00146F52"/>
    <w:rsid w:val="00152079"/>
    <w:rsid w:val="001525DA"/>
    <w:rsid w:val="00152CC1"/>
    <w:rsid w:val="00153009"/>
    <w:rsid w:val="00154454"/>
    <w:rsid w:val="00155294"/>
    <w:rsid w:val="00161DBF"/>
    <w:rsid w:val="00172EF6"/>
    <w:rsid w:val="00173638"/>
    <w:rsid w:val="00175DCF"/>
    <w:rsid w:val="001805F2"/>
    <w:rsid w:val="00182E11"/>
    <w:rsid w:val="00183C44"/>
    <w:rsid w:val="001A7B9A"/>
    <w:rsid w:val="001B0567"/>
    <w:rsid w:val="001B0F48"/>
    <w:rsid w:val="001B1FC2"/>
    <w:rsid w:val="001B2BEE"/>
    <w:rsid w:val="001B6B4E"/>
    <w:rsid w:val="001C2345"/>
    <w:rsid w:val="001C2A26"/>
    <w:rsid w:val="001D0975"/>
    <w:rsid w:val="001D7C53"/>
    <w:rsid w:val="001E03B0"/>
    <w:rsid w:val="001F016A"/>
    <w:rsid w:val="0020079D"/>
    <w:rsid w:val="00202569"/>
    <w:rsid w:val="00205631"/>
    <w:rsid w:val="002056AF"/>
    <w:rsid w:val="0020665B"/>
    <w:rsid w:val="00213273"/>
    <w:rsid w:val="00213EE5"/>
    <w:rsid w:val="00216C17"/>
    <w:rsid w:val="0022343D"/>
    <w:rsid w:val="00225CCF"/>
    <w:rsid w:val="00230844"/>
    <w:rsid w:val="00231AA0"/>
    <w:rsid w:val="00232E09"/>
    <w:rsid w:val="00233C24"/>
    <w:rsid w:val="002346E3"/>
    <w:rsid w:val="00242496"/>
    <w:rsid w:val="002439DA"/>
    <w:rsid w:val="00245FE1"/>
    <w:rsid w:val="00263E7B"/>
    <w:rsid w:val="00264EAB"/>
    <w:rsid w:val="00273194"/>
    <w:rsid w:val="00276810"/>
    <w:rsid w:val="002922B5"/>
    <w:rsid w:val="00293C93"/>
    <w:rsid w:val="00294243"/>
    <w:rsid w:val="00294E60"/>
    <w:rsid w:val="002A3022"/>
    <w:rsid w:val="002A78F8"/>
    <w:rsid w:val="002A7B58"/>
    <w:rsid w:val="002B292E"/>
    <w:rsid w:val="002C1963"/>
    <w:rsid w:val="002C3EA5"/>
    <w:rsid w:val="002C4CEA"/>
    <w:rsid w:val="002C5AC3"/>
    <w:rsid w:val="002D2FE5"/>
    <w:rsid w:val="002D4E21"/>
    <w:rsid w:val="002D75B4"/>
    <w:rsid w:val="002D79D6"/>
    <w:rsid w:val="002D79DA"/>
    <w:rsid w:val="002E4D03"/>
    <w:rsid w:val="002E6B87"/>
    <w:rsid w:val="002F5ABB"/>
    <w:rsid w:val="003052D4"/>
    <w:rsid w:val="0030658D"/>
    <w:rsid w:val="00322FFB"/>
    <w:rsid w:val="0032615E"/>
    <w:rsid w:val="00330B94"/>
    <w:rsid w:val="00331EA0"/>
    <w:rsid w:val="00333A10"/>
    <w:rsid w:val="003413BC"/>
    <w:rsid w:val="00350417"/>
    <w:rsid w:val="00365D2E"/>
    <w:rsid w:val="003670E4"/>
    <w:rsid w:val="0037060F"/>
    <w:rsid w:val="00370780"/>
    <w:rsid w:val="003749DB"/>
    <w:rsid w:val="00382462"/>
    <w:rsid w:val="00384BD5"/>
    <w:rsid w:val="00386381"/>
    <w:rsid w:val="00387F16"/>
    <w:rsid w:val="003A0987"/>
    <w:rsid w:val="003A5280"/>
    <w:rsid w:val="003B5EDA"/>
    <w:rsid w:val="003C49EA"/>
    <w:rsid w:val="003C5517"/>
    <w:rsid w:val="003D129C"/>
    <w:rsid w:val="003D1CB2"/>
    <w:rsid w:val="003D2B2C"/>
    <w:rsid w:val="003D35E7"/>
    <w:rsid w:val="003D596C"/>
    <w:rsid w:val="003D6C15"/>
    <w:rsid w:val="003E3BC7"/>
    <w:rsid w:val="003E7674"/>
    <w:rsid w:val="003F0675"/>
    <w:rsid w:val="003F2073"/>
    <w:rsid w:val="003F7C3B"/>
    <w:rsid w:val="00440D5F"/>
    <w:rsid w:val="004454B6"/>
    <w:rsid w:val="00451A9D"/>
    <w:rsid w:val="00454989"/>
    <w:rsid w:val="00455157"/>
    <w:rsid w:val="004657C7"/>
    <w:rsid w:val="00470728"/>
    <w:rsid w:val="00470E61"/>
    <w:rsid w:val="00477849"/>
    <w:rsid w:val="00484C43"/>
    <w:rsid w:val="004865E0"/>
    <w:rsid w:val="00490D8F"/>
    <w:rsid w:val="00492466"/>
    <w:rsid w:val="0049507A"/>
    <w:rsid w:val="004A4D23"/>
    <w:rsid w:val="004A758F"/>
    <w:rsid w:val="004B1545"/>
    <w:rsid w:val="004B4662"/>
    <w:rsid w:val="004B6A94"/>
    <w:rsid w:val="004C2C1C"/>
    <w:rsid w:val="004C5EFB"/>
    <w:rsid w:val="004C7143"/>
    <w:rsid w:val="004D03E0"/>
    <w:rsid w:val="004D3DA5"/>
    <w:rsid w:val="004D787F"/>
    <w:rsid w:val="004F2B67"/>
    <w:rsid w:val="004F3DA3"/>
    <w:rsid w:val="00504682"/>
    <w:rsid w:val="005221BD"/>
    <w:rsid w:val="00525A1D"/>
    <w:rsid w:val="00530FCB"/>
    <w:rsid w:val="005368A5"/>
    <w:rsid w:val="005444AD"/>
    <w:rsid w:val="005610F0"/>
    <w:rsid w:val="005611C7"/>
    <w:rsid w:val="00561BB6"/>
    <w:rsid w:val="005764A5"/>
    <w:rsid w:val="00580D51"/>
    <w:rsid w:val="00584174"/>
    <w:rsid w:val="00584C01"/>
    <w:rsid w:val="00591130"/>
    <w:rsid w:val="00593BD2"/>
    <w:rsid w:val="00597F1E"/>
    <w:rsid w:val="005A0A4E"/>
    <w:rsid w:val="005A31CE"/>
    <w:rsid w:val="005A3CF2"/>
    <w:rsid w:val="005B492E"/>
    <w:rsid w:val="005C3D05"/>
    <w:rsid w:val="005D2CF7"/>
    <w:rsid w:val="005D44C5"/>
    <w:rsid w:val="005D49DD"/>
    <w:rsid w:val="005E4AD3"/>
    <w:rsid w:val="005F021E"/>
    <w:rsid w:val="005F123E"/>
    <w:rsid w:val="005F42F2"/>
    <w:rsid w:val="006024F0"/>
    <w:rsid w:val="006218E0"/>
    <w:rsid w:val="00626056"/>
    <w:rsid w:val="00636BBC"/>
    <w:rsid w:val="00636C08"/>
    <w:rsid w:val="00637711"/>
    <w:rsid w:val="00641A4F"/>
    <w:rsid w:val="006460B9"/>
    <w:rsid w:val="00650762"/>
    <w:rsid w:val="00656C57"/>
    <w:rsid w:val="00656C93"/>
    <w:rsid w:val="0066105D"/>
    <w:rsid w:val="00664473"/>
    <w:rsid w:val="0066487E"/>
    <w:rsid w:val="0066794F"/>
    <w:rsid w:val="00667984"/>
    <w:rsid w:val="006703A5"/>
    <w:rsid w:val="0067165B"/>
    <w:rsid w:val="006A006C"/>
    <w:rsid w:val="006A61A1"/>
    <w:rsid w:val="006B0936"/>
    <w:rsid w:val="006C7728"/>
    <w:rsid w:val="006D34A5"/>
    <w:rsid w:val="006E5154"/>
    <w:rsid w:val="006E664C"/>
    <w:rsid w:val="007071D8"/>
    <w:rsid w:val="00715111"/>
    <w:rsid w:val="007167CE"/>
    <w:rsid w:val="007226C2"/>
    <w:rsid w:val="0073091D"/>
    <w:rsid w:val="0073321A"/>
    <w:rsid w:val="00741988"/>
    <w:rsid w:val="00750F96"/>
    <w:rsid w:val="00766782"/>
    <w:rsid w:val="0076738B"/>
    <w:rsid w:val="007919E2"/>
    <w:rsid w:val="0079611F"/>
    <w:rsid w:val="007B337A"/>
    <w:rsid w:val="007C5C73"/>
    <w:rsid w:val="007D1DF8"/>
    <w:rsid w:val="007F4D5D"/>
    <w:rsid w:val="007F598D"/>
    <w:rsid w:val="00801DC3"/>
    <w:rsid w:val="00811506"/>
    <w:rsid w:val="0081603E"/>
    <w:rsid w:val="00823AFF"/>
    <w:rsid w:val="008241F9"/>
    <w:rsid w:val="008248D9"/>
    <w:rsid w:val="008263E3"/>
    <w:rsid w:val="008272BF"/>
    <w:rsid w:val="00831A13"/>
    <w:rsid w:val="008323DA"/>
    <w:rsid w:val="00836E21"/>
    <w:rsid w:val="00837795"/>
    <w:rsid w:val="00850004"/>
    <w:rsid w:val="008501D7"/>
    <w:rsid w:val="00850CAD"/>
    <w:rsid w:val="0085127C"/>
    <w:rsid w:val="00851B0E"/>
    <w:rsid w:val="00852B71"/>
    <w:rsid w:val="0086097F"/>
    <w:rsid w:val="00876675"/>
    <w:rsid w:val="00876E0E"/>
    <w:rsid w:val="00877005"/>
    <w:rsid w:val="00887844"/>
    <w:rsid w:val="0089143C"/>
    <w:rsid w:val="0089547A"/>
    <w:rsid w:val="00895C01"/>
    <w:rsid w:val="008A1FCB"/>
    <w:rsid w:val="008A2C59"/>
    <w:rsid w:val="008C2EB1"/>
    <w:rsid w:val="008C478B"/>
    <w:rsid w:val="008D17D9"/>
    <w:rsid w:val="008E2153"/>
    <w:rsid w:val="008E5B1F"/>
    <w:rsid w:val="008E60F7"/>
    <w:rsid w:val="008F4134"/>
    <w:rsid w:val="00903FE5"/>
    <w:rsid w:val="00904E68"/>
    <w:rsid w:val="00911BF2"/>
    <w:rsid w:val="009212E7"/>
    <w:rsid w:val="009402A5"/>
    <w:rsid w:val="00940D84"/>
    <w:rsid w:val="00943276"/>
    <w:rsid w:val="0094751A"/>
    <w:rsid w:val="00950422"/>
    <w:rsid w:val="009511A6"/>
    <w:rsid w:val="0095438A"/>
    <w:rsid w:val="00963477"/>
    <w:rsid w:val="009656C1"/>
    <w:rsid w:val="00965B24"/>
    <w:rsid w:val="00980F56"/>
    <w:rsid w:val="009839C4"/>
    <w:rsid w:val="009877FB"/>
    <w:rsid w:val="00994EDF"/>
    <w:rsid w:val="009A06B0"/>
    <w:rsid w:val="009B1ABC"/>
    <w:rsid w:val="009B348C"/>
    <w:rsid w:val="009B5F1B"/>
    <w:rsid w:val="009D24D7"/>
    <w:rsid w:val="009D5FE0"/>
    <w:rsid w:val="009E5629"/>
    <w:rsid w:val="009E579A"/>
    <w:rsid w:val="009E5C02"/>
    <w:rsid w:val="009E6842"/>
    <w:rsid w:val="009F17A4"/>
    <w:rsid w:val="009F37E0"/>
    <w:rsid w:val="009F7FBF"/>
    <w:rsid w:val="00A067C0"/>
    <w:rsid w:val="00A11397"/>
    <w:rsid w:val="00A14412"/>
    <w:rsid w:val="00A20BB4"/>
    <w:rsid w:val="00A21FB2"/>
    <w:rsid w:val="00A23635"/>
    <w:rsid w:val="00A3547F"/>
    <w:rsid w:val="00A35ED4"/>
    <w:rsid w:val="00A37EBA"/>
    <w:rsid w:val="00A4232E"/>
    <w:rsid w:val="00A53C00"/>
    <w:rsid w:val="00A54E90"/>
    <w:rsid w:val="00A64625"/>
    <w:rsid w:val="00A648A6"/>
    <w:rsid w:val="00A7596F"/>
    <w:rsid w:val="00A848B2"/>
    <w:rsid w:val="00A8589A"/>
    <w:rsid w:val="00A913D1"/>
    <w:rsid w:val="00A93A28"/>
    <w:rsid w:val="00A96CB3"/>
    <w:rsid w:val="00A970E7"/>
    <w:rsid w:val="00A97132"/>
    <w:rsid w:val="00AB2E07"/>
    <w:rsid w:val="00AB4D0A"/>
    <w:rsid w:val="00AC4FF0"/>
    <w:rsid w:val="00AD022A"/>
    <w:rsid w:val="00AE2055"/>
    <w:rsid w:val="00AF33B7"/>
    <w:rsid w:val="00AF4B18"/>
    <w:rsid w:val="00AF507B"/>
    <w:rsid w:val="00B01DB6"/>
    <w:rsid w:val="00B038C2"/>
    <w:rsid w:val="00B112D3"/>
    <w:rsid w:val="00B14476"/>
    <w:rsid w:val="00B14B9A"/>
    <w:rsid w:val="00B2160B"/>
    <w:rsid w:val="00B232BC"/>
    <w:rsid w:val="00B25CFF"/>
    <w:rsid w:val="00B34E48"/>
    <w:rsid w:val="00B41550"/>
    <w:rsid w:val="00B42542"/>
    <w:rsid w:val="00B530F0"/>
    <w:rsid w:val="00B563C4"/>
    <w:rsid w:val="00B6126A"/>
    <w:rsid w:val="00B651F1"/>
    <w:rsid w:val="00B75ABC"/>
    <w:rsid w:val="00B80DD7"/>
    <w:rsid w:val="00B91C4F"/>
    <w:rsid w:val="00B9355C"/>
    <w:rsid w:val="00BB30D9"/>
    <w:rsid w:val="00BC0957"/>
    <w:rsid w:val="00BC0C58"/>
    <w:rsid w:val="00BC73C2"/>
    <w:rsid w:val="00BD54C2"/>
    <w:rsid w:val="00BD7609"/>
    <w:rsid w:val="00BE5DE0"/>
    <w:rsid w:val="00BE6B56"/>
    <w:rsid w:val="00BE7306"/>
    <w:rsid w:val="00BE7F4F"/>
    <w:rsid w:val="00BF0054"/>
    <w:rsid w:val="00BF1B34"/>
    <w:rsid w:val="00BF1EB0"/>
    <w:rsid w:val="00BF4151"/>
    <w:rsid w:val="00C072A6"/>
    <w:rsid w:val="00C10AE4"/>
    <w:rsid w:val="00C17C1A"/>
    <w:rsid w:val="00C21167"/>
    <w:rsid w:val="00C25FA1"/>
    <w:rsid w:val="00C26957"/>
    <w:rsid w:val="00C27BAE"/>
    <w:rsid w:val="00C30578"/>
    <w:rsid w:val="00C35C79"/>
    <w:rsid w:val="00C468AA"/>
    <w:rsid w:val="00C502C7"/>
    <w:rsid w:val="00C5234C"/>
    <w:rsid w:val="00C52C0C"/>
    <w:rsid w:val="00C55B1A"/>
    <w:rsid w:val="00C572F3"/>
    <w:rsid w:val="00C703F0"/>
    <w:rsid w:val="00C723F6"/>
    <w:rsid w:val="00C763F4"/>
    <w:rsid w:val="00C81728"/>
    <w:rsid w:val="00C8525D"/>
    <w:rsid w:val="00C970AD"/>
    <w:rsid w:val="00CA78C1"/>
    <w:rsid w:val="00CC60EA"/>
    <w:rsid w:val="00CC7493"/>
    <w:rsid w:val="00CD5228"/>
    <w:rsid w:val="00CE23C5"/>
    <w:rsid w:val="00CE2449"/>
    <w:rsid w:val="00CF05EF"/>
    <w:rsid w:val="00CF666A"/>
    <w:rsid w:val="00D0325A"/>
    <w:rsid w:val="00D20F86"/>
    <w:rsid w:val="00D217ED"/>
    <w:rsid w:val="00D225D3"/>
    <w:rsid w:val="00D255E1"/>
    <w:rsid w:val="00D25EA5"/>
    <w:rsid w:val="00D2758E"/>
    <w:rsid w:val="00D410E7"/>
    <w:rsid w:val="00D4706E"/>
    <w:rsid w:val="00D55553"/>
    <w:rsid w:val="00D56CD0"/>
    <w:rsid w:val="00D57FC5"/>
    <w:rsid w:val="00D60CE6"/>
    <w:rsid w:val="00D6177B"/>
    <w:rsid w:val="00D6306B"/>
    <w:rsid w:val="00D70576"/>
    <w:rsid w:val="00D722FD"/>
    <w:rsid w:val="00D73E0A"/>
    <w:rsid w:val="00D74A4F"/>
    <w:rsid w:val="00D82628"/>
    <w:rsid w:val="00D91795"/>
    <w:rsid w:val="00D96B1D"/>
    <w:rsid w:val="00DB72A2"/>
    <w:rsid w:val="00DC0022"/>
    <w:rsid w:val="00DC7615"/>
    <w:rsid w:val="00DD1538"/>
    <w:rsid w:val="00DD1D09"/>
    <w:rsid w:val="00DD3764"/>
    <w:rsid w:val="00DD68D9"/>
    <w:rsid w:val="00DE5271"/>
    <w:rsid w:val="00DE5F1D"/>
    <w:rsid w:val="00DF12E1"/>
    <w:rsid w:val="00E0651B"/>
    <w:rsid w:val="00E12B04"/>
    <w:rsid w:val="00E131F3"/>
    <w:rsid w:val="00E139D1"/>
    <w:rsid w:val="00E1501E"/>
    <w:rsid w:val="00E208D6"/>
    <w:rsid w:val="00E245F0"/>
    <w:rsid w:val="00E36D3C"/>
    <w:rsid w:val="00E36D66"/>
    <w:rsid w:val="00E37E96"/>
    <w:rsid w:val="00E459C4"/>
    <w:rsid w:val="00E554AD"/>
    <w:rsid w:val="00E606C2"/>
    <w:rsid w:val="00E65341"/>
    <w:rsid w:val="00E92B40"/>
    <w:rsid w:val="00E93CE3"/>
    <w:rsid w:val="00E977BD"/>
    <w:rsid w:val="00EA07BA"/>
    <w:rsid w:val="00EA6979"/>
    <w:rsid w:val="00EB18F2"/>
    <w:rsid w:val="00EB5F64"/>
    <w:rsid w:val="00EC4212"/>
    <w:rsid w:val="00ED3D46"/>
    <w:rsid w:val="00EE38D1"/>
    <w:rsid w:val="00EE69EC"/>
    <w:rsid w:val="00EF4F27"/>
    <w:rsid w:val="00F053A8"/>
    <w:rsid w:val="00F07571"/>
    <w:rsid w:val="00F10AB8"/>
    <w:rsid w:val="00F1241A"/>
    <w:rsid w:val="00F14240"/>
    <w:rsid w:val="00F17D4C"/>
    <w:rsid w:val="00F2408C"/>
    <w:rsid w:val="00F24F8B"/>
    <w:rsid w:val="00F30B2D"/>
    <w:rsid w:val="00F334D7"/>
    <w:rsid w:val="00F51679"/>
    <w:rsid w:val="00F5195B"/>
    <w:rsid w:val="00F56983"/>
    <w:rsid w:val="00F614EA"/>
    <w:rsid w:val="00F61C60"/>
    <w:rsid w:val="00F823AF"/>
    <w:rsid w:val="00F85E9E"/>
    <w:rsid w:val="00F97526"/>
    <w:rsid w:val="00FB381A"/>
    <w:rsid w:val="00FB55F9"/>
    <w:rsid w:val="00FB7371"/>
    <w:rsid w:val="00FC0E03"/>
    <w:rsid w:val="00FD564B"/>
    <w:rsid w:val="00FD60CC"/>
    <w:rsid w:val="00FE7DA1"/>
    <w:rsid w:val="00FF1115"/>
    <w:rsid w:val="00FF28DF"/>
    <w:rsid w:val="00FF3DD2"/>
    <w:rsid w:val="00FF5446"/>
    <w:rsid w:val="00FF6246"/>
    <w:rsid w:val="6556EA0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FFF80"/>
  <w15:chartTrackingRefBased/>
  <w15:docId w15:val="{76D5E360-30E9-4CAE-BF16-92CA7A21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B55"/>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065B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B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B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B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B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B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B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B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B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B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B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B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B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B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B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B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B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B55"/>
    <w:rPr>
      <w:rFonts w:eastAsiaTheme="majorEastAsia" w:cstheme="majorBidi"/>
      <w:color w:val="272727" w:themeColor="text1" w:themeTint="D8"/>
    </w:rPr>
  </w:style>
  <w:style w:type="paragraph" w:styleId="Title">
    <w:name w:val="Title"/>
    <w:basedOn w:val="Normal"/>
    <w:next w:val="Normal"/>
    <w:link w:val="TitleChar"/>
    <w:uiPriority w:val="10"/>
    <w:qFormat/>
    <w:rsid w:val="00065B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B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B55"/>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B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B55"/>
    <w:pPr>
      <w:spacing w:before="160"/>
      <w:jc w:val="center"/>
    </w:pPr>
    <w:rPr>
      <w:i/>
      <w:iCs/>
      <w:color w:val="404040" w:themeColor="text1" w:themeTint="BF"/>
    </w:rPr>
  </w:style>
  <w:style w:type="character" w:customStyle="1" w:styleId="QuoteChar">
    <w:name w:val="Quote Char"/>
    <w:basedOn w:val="DefaultParagraphFont"/>
    <w:link w:val="Quote"/>
    <w:uiPriority w:val="29"/>
    <w:rsid w:val="00065B5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065B55"/>
    <w:pPr>
      <w:ind w:left="720"/>
      <w:contextualSpacing/>
    </w:pPr>
  </w:style>
  <w:style w:type="character" w:styleId="IntenseEmphasis">
    <w:name w:val="Intense Emphasis"/>
    <w:basedOn w:val="DefaultParagraphFont"/>
    <w:uiPriority w:val="21"/>
    <w:qFormat/>
    <w:rsid w:val="00065B55"/>
    <w:rPr>
      <w:i/>
      <w:iCs/>
      <w:color w:val="0F4761" w:themeColor="accent1" w:themeShade="BF"/>
    </w:rPr>
  </w:style>
  <w:style w:type="paragraph" w:styleId="IntenseQuote">
    <w:name w:val="Intense Quote"/>
    <w:basedOn w:val="Normal"/>
    <w:next w:val="Normal"/>
    <w:link w:val="IntenseQuoteChar"/>
    <w:uiPriority w:val="30"/>
    <w:qFormat/>
    <w:rsid w:val="00065B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B55"/>
    <w:rPr>
      <w:i/>
      <w:iCs/>
      <w:color w:val="0F4761" w:themeColor="accent1" w:themeShade="BF"/>
    </w:rPr>
  </w:style>
  <w:style w:type="character" w:styleId="IntenseReference">
    <w:name w:val="Intense Reference"/>
    <w:basedOn w:val="DefaultParagraphFont"/>
    <w:uiPriority w:val="32"/>
    <w:qFormat/>
    <w:rsid w:val="00065B55"/>
    <w:rPr>
      <w:b/>
      <w:bCs/>
      <w:smallCaps/>
      <w:color w:val="0F4761" w:themeColor="accent1" w:themeShade="BF"/>
      <w:spacing w:val="5"/>
    </w:rPr>
  </w:style>
  <w:style w:type="character" w:styleId="Hyperlink">
    <w:name w:val="Hyperlink"/>
    <w:basedOn w:val="DefaultParagraphFont"/>
    <w:uiPriority w:val="99"/>
    <w:rsid w:val="00065B55"/>
    <w:rPr>
      <w:color w:val="auto"/>
      <w:u w:val="none"/>
    </w:rPr>
  </w:style>
  <w:style w:type="character" w:styleId="CommentReference">
    <w:name w:val="annotation reference"/>
    <w:basedOn w:val="DefaultParagraphFont"/>
    <w:uiPriority w:val="99"/>
    <w:unhideWhenUsed/>
    <w:rsid w:val="00065B55"/>
    <w:rPr>
      <w:sz w:val="16"/>
      <w:szCs w:val="16"/>
    </w:rPr>
  </w:style>
  <w:style w:type="paragraph" w:styleId="CommentText">
    <w:name w:val="annotation text"/>
    <w:basedOn w:val="Normal"/>
    <w:link w:val="CommentTextChar"/>
    <w:uiPriority w:val="99"/>
    <w:unhideWhenUsed/>
    <w:rsid w:val="00065B55"/>
    <w:rPr>
      <w:sz w:val="20"/>
      <w:szCs w:val="20"/>
    </w:rPr>
  </w:style>
  <w:style w:type="character" w:customStyle="1" w:styleId="CommentTextChar">
    <w:name w:val="Comment Text Char"/>
    <w:basedOn w:val="DefaultParagraphFont"/>
    <w:link w:val="CommentText"/>
    <w:uiPriority w:val="99"/>
    <w:rsid w:val="00065B55"/>
    <w:rPr>
      <w:rFonts w:ascii="Arial" w:hAnsi="Arial"/>
      <w:kern w:val="0"/>
      <w:sz w:val="20"/>
      <w:szCs w:val="20"/>
      <w14:ligatures w14:val="none"/>
    </w:rPr>
  </w:style>
  <w:style w:type="table" w:styleId="TableGrid">
    <w:name w:val="Table Grid"/>
    <w:basedOn w:val="TableNormal"/>
    <w:rsid w:val="00065B55"/>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65B55"/>
  </w:style>
  <w:style w:type="paragraph" w:styleId="FootnoteText">
    <w:name w:val="footnote text"/>
    <w:basedOn w:val="Normal"/>
    <w:link w:val="FootnoteTextChar"/>
    <w:uiPriority w:val="99"/>
    <w:unhideWhenUsed/>
    <w:rsid w:val="00065B55"/>
    <w:rPr>
      <w:sz w:val="20"/>
      <w:szCs w:val="20"/>
    </w:rPr>
  </w:style>
  <w:style w:type="character" w:customStyle="1" w:styleId="FootnoteTextChar">
    <w:name w:val="Footnote Text Char"/>
    <w:basedOn w:val="DefaultParagraphFont"/>
    <w:link w:val="FootnoteText"/>
    <w:uiPriority w:val="99"/>
    <w:rsid w:val="00065B55"/>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065B55"/>
    <w:rPr>
      <w:vertAlign w:val="superscript"/>
    </w:rPr>
  </w:style>
  <w:style w:type="character" w:customStyle="1" w:styleId="ui-provider">
    <w:name w:val="ui-provider"/>
    <w:basedOn w:val="DefaultParagraphFont"/>
    <w:rsid w:val="00065B55"/>
  </w:style>
  <w:style w:type="paragraph" w:styleId="Header">
    <w:name w:val="header"/>
    <w:basedOn w:val="Normal"/>
    <w:link w:val="HeaderChar"/>
    <w:uiPriority w:val="99"/>
    <w:unhideWhenUsed/>
    <w:rsid w:val="00065B55"/>
    <w:pPr>
      <w:tabs>
        <w:tab w:val="center" w:pos="4819"/>
        <w:tab w:val="right" w:pos="9638"/>
      </w:tabs>
    </w:pPr>
  </w:style>
  <w:style w:type="character" w:customStyle="1" w:styleId="HeaderChar">
    <w:name w:val="Header Char"/>
    <w:basedOn w:val="DefaultParagraphFont"/>
    <w:link w:val="Header"/>
    <w:uiPriority w:val="99"/>
    <w:rsid w:val="00065B55"/>
    <w:rPr>
      <w:rFonts w:ascii="Arial" w:hAnsi="Arial"/>
      <w:kern w:val="0"/>
      <w14:ligatures w14:val="none"/>
    </w:rPr>
  </w:style>
  <w:style w:type="paragraph" w:styleId="Footer">
    <w:name w:val="footer"/>
    <w:basedOn w:val="Normal"/>
    <w:link w:val="FooterChar"/>
    <w:uiPriority w:val="99"/>
    <w:unhideWhenUsed/>
    <w:rsid w:val="00D55553"/>
    <w:pPr>
      <w:tabs>
        <w:tab w:val="center" w:pos="4819"/>
        <w:tab w:val="right" w:pos="9638"/>
      </w:tabs>
    </w:pPr>
  </w:style>
  <w:style w:type="character" w:customStyle="1" w:styleId="FooterChar">
    <w:name w:val="Footer Char"/>
    <w:basedOn w:val="DefaultParagraphFont"/>
    <w:link w:val="Footer"/>
    <w:uiPriority w:val="99"/>
    <w:rsid w:val="00D55553"/>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E36D3C"/>
    <w:rPr>
      <w:b/>
      <w:bCs/>
    </w:rPr>
  </w:style>
  <w:style w:type="character" w:customStyle="1" w:styleId="CommentSubjectChar">
    <w:name w:val="Comment Subject Char"/>
    <w:basedOn w:val="CommentTextChar"/>
    <w:link w:val="CommentSubject"/>
    <w:uiPriority w:val="99"/>
    <w:semiHidden/>
    <w:rsid w:val="00E36D3C"/>
    <w:rPr>
      <w:rFonts w:ascii="Arial" w:hAnsi="Arial"/>
      <w:b/>
      <w:bCs/>
      <w:kern w:val="0"/>
      <w:sz w:val="20"/>
      <w:szCs w:val="20"/>
      <w14:ligatures w14:val="none"/>
    </w:rPr>
  </w:style>
  <w:style w:type="paragraph" w:styleId="Revision">
    <w:name w:val="Revision"/>
    <w:hidden/>
    <w:uiPriority w:val="99"/>
    <w:semiHidden/>
    <w:rsid w:val="00DD3764"/>
    <w:pPr>
      <w:spacing w:after="0" w:line="240" w:lineRule="auto"/>
    </w:pPr>
    <w:rPr>
      <w:rFonts w:ascii="Arial" w:hAnsi="Arial"/>
      <w:kern w:val="0"/>
      <w14:ligatures w14:val="none"/>
    </w:rPr>
  </w:style>
  <w:style w:type="character" w:customStyle="1" w:styleId="Laukeliai">
    <w:name w:val="Laukeliai"/>
    <w:basedOn w:val="DefaultParagraphFont"/>
    <w:uiPriority w:val="1"/>
    <w:qFormat/>
    <w:rsid w:val="008E2153"/>
    <w:rPr>
      <w:rFonts w:ascii="Arial" w:hAnsi="Arial"/>
      <w:sz w:val="20"/>
    </w:rPr>
  </w:style>
  <w:style w:type="character" w:styleId="Mention">
    <w:name w:val="Mention"/>
    <w:basedOn w:val="DefaultParagraphFont"/>
    <w:uiPriority w:val="99"/>
    <w:unhideWhenUsed/>
    <w:rsid w:val="00F519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600C6CEDE04B3DB2983FB8C129F423"/>
        <w:category>
          <w:name w:val="General"/>
          <w:gallery w:val="placeholder"/>
        </w:category>
        <w:types>
          <w:type w:val="bbPlcHdr"/>
        </w:types>
        <w:behaviors>
          <w:behavior w:val="content"/>
        </w:behaviors>
        <w:guid w:val="{8413E2D0-13C2-45CC-84D3-13B9D133F112}"/>
      </w:docPartPr>
      <w:docPartBody>
        <w:p w:rsidR="00023949" w:rsidRDefault="00023949" w:rsidP="00023949">
          <w:pPr>
            <w:pStyle w:val="0A600C6CEDE04B3DB2983FB8C129F423"/>
          </w:pPr>
          <w:r w:rsidRPr="00947C44">
            <w:rPr>
              <w:rFonts w:cs="Arial"/>
              <w:color w:val="FF0000"/>
              <w:sz w:val="20"/>
              <w:szCs w:val="20"/>
            </w:rPr>
            <w:t>[Pasirinkite]</w:t>
          </w:r>
        </w:p>
      </w:docPartBody>
    </w:docPart>
    <w:docPart>
      <w:docPartPr>
        <w:name w:val="2FE8DCAEA2114E8D905D29856E64326A"/>
        <w:category>
          <w:name w:val="General"/>
          <w:gallery w:val="placeholder"/>
        </w:category>
        <w:types>
          <w:type w:val="bbPlcHdr"/>
        </w:types>
        <w:behaviors>
          <w:behavior w:val="content"/>
        </w:behaviors>
        <w:guid w:val="{FC4F3534-8CA4-45E7-831E-97463AED4075}"/>
      </w:docPartPr>
      <w:docPartBody>
        <w:p w:rsidR="00023949" w:rsidRDefault="00023949" w:rsidP="00023949">
          <w:pPr>
            <w:pStyle w:val="2FE8DCAEA2114E8D905D29856E64326A"/>
          </w:pPr>
          <w:r w:rsidRPr="00947C44">
            <w:rPr>
              <w:rFonts w:cs="Arial"/>
              <w:bCs/>
              <w:sz w:val="20"/>
              <w:szCs w:val="20"/>
            </w:rPr>
            <w:t>____________________________________</w:t>
          </w:r>
        </w:p>
      </w:docPartBody>
    </w:docPart>
    <w:docPart>
      <w:docPartPr>
        <w:name w:val="4EAD84F0BA734ABEB064A2B3985521DC"/>
        <w:category>
          <w:name w:val="General"/>
          <w:gallery w:val="placeholder"/>
        </w:category>
        <w:types>
          <w:type w:val="bbPlcHdr"/>
        </w:types>
        <w:behaviors>
          <w:behavior w:val="content"/>
        </w:behaviors>
        <w:guid w:val="{EA7175AD-78CB-45F3-B67A-F69AEA3FCCF9}"/>
      </w:docPartPr>
      <w:docPartBody>
        <w:p w:rsidR="00023949" w:rsidRDefault="00023949" w:rsidP="00023949">
          <w:pPr>
            <w:pStyle w:val="4EAD84F0BA734ABEB064A2B3985521DC"/>
          </w:pPr>
          <w:r w:rsidRPr="00947C44">
            <w:rPr>
              <w:rFonts w:cs="Arial"/>
              <w:bCs/>
              <w:sz w:val="20"/>
              <w:szCs w:val="20"/>
            </w:rPr>
            <w:t>______________________________________________</w:t>
          </w:r>
        </w:p>
      </w:docPartBody>
    </w:docPart>
    <w:docPart>
      <w:docPartPr>
        <w:name w:val="5437800A9AEB4E2B8A4829EEDF192A5E"/>
        <w:category>
          <w:name w:val="General"/>
          <w:gallery w:val="placeholder"/>
        </w:category>
        <w:types>
          <w:type w:val="bbPlcHdr"/>
        </w:types>
        <w:behaviors>
          <w:behavior w:val="content"/>
        </w:behaviors>
        <w:guid w:val="{E2674171-DD22-40B7-BE95-94EC5B03657D}"/>
      </w:docPartPr>
      <w:docPartBody>
        <w:p w:rsidR="003016C2" w:rsidRDefault="00835025" w:rsidP="00835025">
          <w:pPr>
            <w:pStyle w:val="5437800A9AEB4E2B8A4829EEDF192A5E"/>
          </w:pPr>
          <w:r w:rsidRPr="00E069CF">
            <w:rPr>
              <w:rFonts w:cs="Arial"/>
              <w:bCs/>
              <w:sz w:val="20"/>
              <w:szCs w:val="20"/>
              <w:highlight w:val="yellow"/>
            </w:rPr>
            <w:t>____</w:t>
          </w:r>
        </w:p>
      </w:docPartBody>
    </w:docPart>
    <w:docPart>
      <w:docPartPr>
        <w:name w:val="9EC345DFAE954F83BD66AC0BA0E7CBE3"/>
        <w:category>
          <w:name w:val="General"/>
          <w:gallery w:val="placeholder"/>
        </w:category>
        <w:types>
          <w:type w:val="bbPlcHdr"/>
        </w:types>
        <w:behaviors>
          <w:behavior w:val="content"/>
        </w:behaviors>
        <w:guid w:val="{48DB353C-772B-4E56-95A8-E00A3B15AC48}"/>
      </w:docPartPr>
      <w:docPartBody>
        <w:p w:rsidR="003016C2" w:rsidRDefault="00835025" w:rsidP="00835025">
          <w:pPr>
            <w:pStyle w:val="9EC345DFAE954F83BD66AC0BA0E7CBE3"/>
          </w:pPr>
          <w:r w:rsidRPr="007839D9">
            <w:rPr>
              <w:rFonts w:cs="Arial"/>
              <w:bCs/>
              <w:sz w:val="20"/>
              <w:szCs w:val="20"/>
              <w:highlight w:val="yellow"/>
            </w:rPr>
            <w:t>____</w:t>
          </w:r>
        </w:p>
      </w:docPartBody>
    </w:docPart>
    <w:docPart>
      <w:docPartPr>
        <w:name w:val="6122891FA9FC4608BB7ED65EEF6AE026"/>
        <w:category>
          <w:name w:val="General"/>
          <w:gallery w:val="placeholder"/>
        </w:category>
        <w:types>
          <w:type w:val="bbPlcHdr"/>
        </w:types>
        <w:behaviors>
          <w:behavior w:val="content"/>
        </w:behaviors>
        <w:guid w:val="{CB2EE961-D137-48CD-898F-27F9D6CAAF6B}"/>
      </w:docPartPr>
      <w:docPartBody>
        <w:p w:rsidR="003016C2" w:rsidRDefault="00835025" w:rsidP="00835025">
          <w:pPr>
            <w:pStyle w:val="6122891FA9FC4608BB7ED65EEF6AE026"/>
          </w:pPr>
          <w:r>
            <w:rPr>
              <w:rFonts w:cs="Arial"/>
              <w:bCs/>
              <w:sz w:val="20"/>
              <w:szCs w:val="20"/>
              <w:highlight w:val="yellow"/>
            </w:rPr>
            <w:t>____</w:t>
          </w:r>
        </w:p>
      </w:docPartBody>
    </w:docPart>
    <w:docPart>
      <w:docPartPr>
        <w:name w:val="A86A60B318314D2D9CED80FEC9294F4E"/>
        <w:category>
          <w:name w:val="General"/>
          <w:gallery w:val="placeholder"/>
        </w:category>
        <w:types>
          <w:type w:val="bbPlcHdr"/>
        </w:types>
        <w:behaviors>
          <w:behavior w:val="content"/>
        </w:behaviors>
        <w:guid w:val="{98B89C63-4C39-426B-B9EC-29B9AE2E868B}"/>
      </w:docPartPr>
      <w:docPartBody>
        <w:p w:rsidR="003016C2" w:rsidRDefault="00835025" w:rsidP="00835025">
          <w:pPr>
            <w:pStyle w:val="A86A60B318314D2D9CED80FEC9294F4E"/>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9"/>
    <w:rsid w:val="00023949"/>
    <w:rsid w:val="001232E0"/>
    <w:rsid w:val="002C5AC3"/>
    <w:rsid w:val="002D2FE5"/>
    <w:rsid w:val="002E4D03"/>
    <w:rsid w:val="002F1798"/>
    <w:rsid w:val="003016C2"/>
    <w:rsid w:val="0030658D"/>
    <w:rsid w:val="003C5D26"/>
    <w:rsid w:val="00440D5F"/>
    <w:rsid w:val="00477849"/>
    <w:rsid w:val="004B6A94"/>
    <w:rsid w:val="005764A5"/>
    <w:rsid w:val="0073321A"/>
    <w:rsid w:val="007C5C73"/>
    <w:rsid w:val="007F4D5D"/>
    <w:rsid w:val="00807330"/>
    <w:rsid w:val="0081603E"/>
    <w:rsid w:val="008248D9"/>
    <w:rsid w:val="00835025"/>
    <w:rsid w:val="008D17D9"/>
    <w:rsid w:val="009A1DED"/>
    <w:rsid w:val="009B1ABC"/>
    <w:rsid w:val="00A23635"/>
    <w:rsid w:val="00A2381D"/>
    <w:rsid w:val="00A94AE6"/>
    <w:rsid w:val="00C17C1A"/>
    <w:rsid w:val="00C763F4"/>
    <w:rsid w:val="00D17FB6"/>
    <w:rsid w:val="00E66D24"/>
    <w:rsid w:val="00F74CB2"/>
    <w:rsid w:val="00FF28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600C6CEDE04B3DB2983FB8C129F423">
    <w:name w:val="0A600C6CEDE04B3DB2983FB8C129F423"/>
    <w:rsid w:val="00023949"/>
  </w:style>
  <w:style w:type="paragraph" w:customStyle="1" w:styleId="2FE8DCAEA2114E8D905D29856E64326A">
    <w:name w:val="2FE8DCAEA2114E8D905D29856E64326A"/>
    <w:rsid w:val="00023949"/>
  </w:style>
  <w:style w:type="paragraph" w:customStyle="1" w:styleId="4EAD84F0BA734ABEB064A2B3985521DC">
    <w:name w:val="4EAD84F0BA734ABEB064A2B3985521DC"/>
    <w:rsid w:val="00023949"/>
  </w:style>
  <w:style w:type="paragraph" w:customStyle="1" w:styleId="5437800A9AEB4E2B8A4829EEDF192A5E">
    <w:name w:val="5437800A9AEB4E2B8A4829EEDF192A5E"/>
    <w:rsid w:val="00835025"/>
  </w:style>
  <w:style w:type="paragraph" w:customStyle="1" w:styleId="9EC345DFAE954F83BD66AC0BA0E7CBE3">
    <w:name w:val="9EC345DFAE954F83BD66AC0BA0E7CBE3"/>
    <w:rsid w:val="00835025"/>
  </w:style>
  <w:style w:type="paragraph" w:customStyle="1" w:styleId="6122891FA9FC4608BB7ED65EEF6AE026">
    <w:name w:val="6122891FA9FC4608BB7ED65EEF6AE026"/>
    <w:rsid w:val="00835025"/>
  </w:style>
  <w:style w:type="paragraph" w:customStyle="1" w:styleId="A86A60B318314D2D9CED80FEC9294F4E">
    <w:name w:val="A86A60B318314D2D9CED80FEC9294F4E"/>
    <w:rsid w:val="008350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AC5AEE9E85FF47B347B93FAF8BFA50" ma:contentTypeVersion="18" ma:contentTypeDescription="Create a new document." ma:contentTypeScope="" ma:versionID="698b6b5b3b9c5f8c88180b346c99c52a">
  <xsd:schema xmlns:xsd="http://www.w3.org/2001/XMLSchema" xmlns:xs="http://www.w3.org/2001/XMLSchema" xmlns:p="http://schemas.microsoft.com/office/2006/metadata/properties" xmlns:ns2="dc60eec2-1898-418a-9620-68fd65e2447a" xmlns:ns3="e71d1821-91cb-4286-b396-3be2b4c9f1d9" targetNamespace="http://schemas.microsoft.com/office/2006/metadata/properties" ma:root="true" ma:fieldsID="c29722e9667e68afd514bea0e00243b8" ns2:_="" ns3:_="">
    <xsd:import namespace="dc60eec2-1898-418a-9620-68fd65e2447a"/>
    <xsd:import namespace="e71d1821-91cb-4286-b396-3be2b4c9f1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0eec2-1898-418a-9620-68fd65e24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1d1821-91cb-4286-b396-3be2b4c9f1d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9452315-f379-4782-bbb2-c1879bf38d21}" ma:internalName="TaxCatchAll" ma:showField="CatchAllData" ma:web="e71d1821-91cb-4286-b396-3be2b4c9f1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60eec2-1898-418a-9620-68fd65e2447a">
      <Terms xmlns="http://schemas.microsoft.com/office/infopath/2007/PartnerControls"/>
    </lcf76f155ced4ddcb4097134ff3c332f>
    <TaxCatchAll xmlns="e71d1821-91cb-4286-b396-3be2b4c9f1d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55307E-BF85-470B-8F7A-4A0B526D5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0eec2-1898-418a-9620-68fd65e2447a"/>
    <ds:schemaRef ds:uri="e71d1821-91cb-4286-b396-3be2b4c9f1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619D9-3049-4F17-8D6D-FF48D79CD2CA}">
  <ds:schemaRefs>
    <ds:schemaRef ds:uri="http://schemas.microsoft.com/office/2006/metadata/properties"/>
    <ds:schemaRef ds:uri="http://schemas.microsoft.com/office/infopath/2007/PartnerControls"/>
    <ds:schemaRef ds:uri="dc60eec2-1898-418a-9620-68fd65e2447a"/>
    <ds:schemaRef ds:uri="e71d1821-91cb-4286-b396-3be2b4c9f1d9"/>
  </ds:schemaRefs>
</ds:datastoreItem>
</file>

<file path=customXml/itemProps3.xml><?xml version="1.0" encoding="utf-8"?>
<ds:datastoreItem xmlns:ds="http://schemas.openxmlformats.org/officeDocument/2006/customXml" ds:itemID="{7EE126CE-32E2-4633-872B-3B9A57CA07E0}">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83</TotalTime>
  <Pages>11</Pages>
  <Words>29076</Words>
  <Characters>16574</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Inga Kovaitienė</cp:lastModifiedBy>
  <cp:revision>22</cp:revision>
  <dcterms:created xsi:type="dcterms:W3CDTF">2025-12-17T20:41:00Z</dcterms:created>
  <dcterms:modified xsi:type="dcterms:W3CDTF">2025-12-31T07:55:00Z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0x0101008CAC5AEE9E85FF47B347B93FAF8BFA50</vt:lpwstr>
  </property>
  <property fmtid="{D5CDD505-2E9C-101B-9397-08002B2CF9AE}" pid="3" name="MediaServiceImageTags">
    <vt:lpwstr/>
  </property>
</Properties>
</file>